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B16CD" w14:textId="77777777" w:rsidR="00C572B1" w:rsidRDefault="00C572B1" w:rsidP="00C572B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КРАТКАЯ ПРЕЗЕНТАЦИЯ ОСНОВНОЙ ОБЩЕОБРАЗОВАТЕЛЬНОЙ ПРОГРАММЫ </w:t>
      </w:r>
    </w:p>
    <w:p w14:paraId="6C467F73" w14:textId="77777777" w:rsidR="00C572B1" w:rsidRDefault="00C572B1" w:rsidP="00C572B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ДОШКОЛЬНОГО ОБРАЗОВАНИЯ МДОУ «ДЕТСКИЙ САД № 86» </w:t>
      </w:r>
    </w:p>
    <w:p w14:paraId="67945BD5" w14:textId="77777777" w:rsidR="00C572B1" w:rsidRDefault="00C572B1" w:rsidP="00C572B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ДЛЯ ДЕТЕЙ С 2МЕСЯЦЕВ ДО 8 ЛЕТ</w:t>
      </w:r>
    </w:p>
    <w:p w14:paraId="4193DA5D" w14:textId="77777777" w:rsidR="00C572B1" w:rsidRDefault="00C572B1" w:rsidP="00C572B1">
      <w:pPr>
        <w:spacing w:after="0" w:line="24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w:t>
      </w:r>
      <w:proofErr w:type="gramStart"/>
      <w:r>
        <w:rPr>
          <w:rFonts w:ascii="Times New Roman" w:eastAsia="Times New Roman" w:hAnsi="Times New Roman" w:cs="Times New Roman"/>
          <w:sz w:val="24"/>
          <w:szCs w:val="24"/>
          <w:lang w:eastAsia="ru-RU"/>
        </w:rPr>
        <w:t>округа  «</w:t>
      </w:r>
      <w:proofErr w:type="gramEnd"/>
      <w:r>
        <w:rPr>
          <w:rFonts w:ascii="Times New Roman" w:eastAsia="Times New Roman" w:hAnsi="Times New Roman" w:cs="Times New Roman"/>
          <w:sz w:val="24"/>
          <w:szCs w:val="24"/>
          <w:lang w:eastAsia="ru-RU"/>
        </w:rPr>
        <w:t xml:space="preserve">Детский сад № 86 «Умка» </w:t>
      </w:r>
      <w:r>
        <w:rPr>
          <w:rFonts w:ascii="Times New Roman" w:hAnsi="Times New Roman" w:cs="Times New Roman"/>
          <w:sz w:val="24"/>
          <w:szCs w:val="24"/>
        </w:rPr>
        <w:t xml:space="preserve">обеспечивает разностороннее развитие детей в возрасте от 2 месяцев до 8 лет с учетом их возрастных и индивидуальных особенностей по основным направлениям – физическому, социально </w:t>
      </w:r>
      <w:r>
        <w:rPr>
          <w:rFonts w:ascii="Times New Roman" w:hAnsi="Times New Roman" w:cs="Times New Roman"/>
          <w:sz w:val="24"/>
          <w:szCs w:val="24"/>
        </w:rPr>
        <w:softHyphen/>
        <w:t xml:space="preserve"> личностному, познавательно </w:t>
      </w:r>
      <w:r>
        <w:rPr>
          <w:rFonts w:ascii="Times New Roman" w:hAnsi="Times New Roman" w:cs="Times New Roman"/>
          <w:sz w:val="24"/>
          <w:szCs w:val="24"/>
        </w:rPr>
        <w:softHyphen/>
        <w:t xml:space="preserve"> речевому и художественно </w:t>
      </w:r>
      <w:r>
        <w:rPr>
          <w:rFonts w:ascii="Times New Roman" w:hAnsi="Times New Roman" w:cs="Times New Roman"/>
          <w:sz w:val="24"/>
          <w:szCs w:val="24"/>
        </w:rPr>
        <w:softHyphen/>
        <w:t xml:space="preserve"> эстетическому развитию. Основная</w:t>
      </w:r>
      <w:r>
        <w:t xml:space="preserve"> </w:t>
      </w:r>
      <w:r>
        <w:rPr>
          <w:rFonts w:ascii="Times New Roman" w:hAnsi="Times New Roman" w:cs="Times New Roman"/>
          <w:sz w:val="24"/>
          <w:szCs w:val="24"/>
        </w:rPr>
        <w:t>общеобразовательная программа дошкольного образования р</w:t>
      </w:r>
      <w:r>
        <w:rPr>
          <w:rFonts w:ascii="Times New Roman" w:eastAsia="Calibri" w:hAnsi="Times New Roman" w:cs="Times New Roman"/>
          <w:sz w:val="24"/>
          <w:szCs w:val="24"/>
        </w:rPr>
        <w:t>азработана в соответствии с требованиями основных нормативных документов:</w:t>
      </w:r>
    </w:p>
    <w:p w14:paraId="602CEF69"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от 29 декабря 2012г. № 273-ФЗ «Об образовании в Российской Федерации»;</w:t>
      </w:r>
    </w:p>
    <w:p w14:paraId="36E96FE1" w14:textId="77777777" w:rsidR="00C572B1" w:rsidRDefault="00C572B1" w:rsidP="00C572B1">
      <w:pPr>
        <w:pStyle w:val="a6"/>
        <w:jc w:val="both"/>
        <w:rPr>
          <w:rFonts w:ascii="Times New Roman" w:hAnsi="Times New Roman"/>
          <w:sz w:val="24"/>
          <w:szCs w:val="24"/>
        </w:rPr>
      </w:pPr>
      <w:r>
        <w:rPr>
          <w:rFonts w:ascii="Times New Roman" w:eastAsiaTheme="minorEastAsia" w:hAnsi="Times New Roman"/>
          <w:kern w:val="24"/>
          <w:sz w:val="24"/>
          <w:szCs w:val="24"/>
        </w:rPr>
        <w:t xml:space="preserve">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Приказом Министерства просвещения РФ от 25.11.2022 г. № 1028 «Об утверждении федеральной образовательной программы дошкольного образования»; </w:t>
      </w:r>
      <w:r>
        <w:rPr>
          <w:rFonts w:ascii="Times New Roman" w:eastAsia="Times New Roman" w:hAnsi="Times New Roman"/>
          <w:sz w:val="24"/>
          <w:szCs w:val="24"/>
          <w:shd w:val="clear" w:color="auto" w:fill="FFFFFF"/>
          <w:lang w:eastAsia="ru-RU"/>
        </w:rPr>
        <w:t>Постановлением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3475D152" w14:textId="77777777" w:rsidR="00C572B1" w:rsidRDefault="00C572B1" w:rsidP="00C572B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Срок реализации данной программы: 5 лет.</w:t>
      </w:r>
    </w:p>
    <w:p w14:paraId="26EC14AD" w14:textId="77777777" w:rsidR="00C572B1" w:rsidRDefault="00C572B1" w:rsidP="00C572B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Программа реализуется на государственном языке Российской Федерации (русском).</w:t>
      </w:r>
    </w:p>
    <w:p w14:paraId="49E1FB2D" w14:textId="77777777" w:rsidR="00C572B1" w:rsidRDefault="00C572B1" w:rsidP="00C572B1">
      <w:pPr>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Программа реализуется в течение всего времени пребывания детей в дошкольном учреждении, по графику пятидневной рабочей недели с двумя выходными днями (суббота и воскресенье) в группах:</w:t>
      </w:r>
    </w:p>
    <w:p w14:paraId="7D6DCE60" w14:textId="77777777" w:rsidR="00C572B1" w:rsidRDefault="00C572B1" w:rsidP="00C572B1">
      <w:pPr>
        <w:numPr>
          <w:ilvl w:val="0"/>
          <w:numId w:val="1"/>
        </w:num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разновозрастная группа (1-3 года);</w:t>
      </w:r>
    </w:p>
    <w:p w14:paraId="789341B1" w14:textId="77777777" w:rsidR="00C572B1" w:rsidRDefault="00C572B1" w:rsidP="00C572B1">
      <w:pPr>
        <w:numPr>
          <w:ilvl w:val="0"/>
          <w:numId w:val="1"/>
        </w:num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разновозрастная группа (3-5 лет);</w:t>
      </w:r>
    </w:p>
    <w:p w14:paraId="444C1737" w14:textId="77777777" w:rsidR="00C572B1" w:rsidRDefault="00C572B1" w:rsidP="00C572B1">
      <w:pPr>
        <w:numPr>
          <w:ilvl w:val="0"/>
          <w:numId w:val="1"/>
        </w:num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старшая группа (5-6 лет);</w:t>
      </w:r>
    </w:p>
    <w:p w14:paraId="362372D2" w14:textId="77777777" w:rsidR="00C572B1" w:rsidRDefault="00C572B1" w:rsidP="00C572B1">
      <w:pPr>
        <w:numPr>
          <w:ilvl w:val="0"/>
          <w:numId w:val="1"/>
        </w:numPr>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подготовительная группа (6-7 (8) лет).</w:t>
      </w:r>
    </w:p>
    <w:p w14:paraId="08F8B3F7" w14:textId="77777777" w:rsidR="00C572B1" w:rsidRDefault="00C572B1" w:rsidP="00C572B1">
      <w:pPr>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Длительность работы МДОУ - 10,5 часов, с 7 часов 30 минут до 18 часов 00 минут.</w:t>
      </w:r>
    </w:p>
    <w:p w14:paraId="481CBDC2" w14:textId="77777777" w:rsidR="00C572B1" w:rsidRDefault="00C572B1" w:rsidP="00C572B1">
      <w:pPr>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w:t>
      </w:r>
      <w:r>
        <w:rPr>
          <w:rFonts w:ascii="Times New Roman" w:eastAsia="Calibri" w:hAnsi="Times New Roman" w:cs="Times New Roman"/>
          <w:color w:val="000000"/>
          <w:sz w:val="24"/>
          <w:szCs w:val="24"/>
          <w:lang w:eastAsia="ru-RU"/>
        </w:rPr>
        <w:tab/>
        <w:t>В МДОУ «Детский сад № 86» функционирует 4 возрастных групп общеразвивающей направленности для детей дошкольного возраста.</w:t>
      </w:r>
    </w:p>
    <w:p w14:paraId="11A889B4" w14:textId="77777777" w:rsidR="00C572B1" w:rsidRDefault="00C572B1" w:rsidP="00C572B1">
      <w:pPr>
        <w:spacing w:after="0" w:line="240" w:lineRule="auto"/>
        <w:ind w:firstLine="708"/>
        <w:jc w:val="both"/>
        <w:rPr>
          <w:rFonts w:ascii="Times New Roman" w:eastAsia="Times New Roman" w:hAnsi="Times New Roman"/>
          <w:sz w:val="24"/>
          <w:szCs w:val="24"/>
        </w:rPr>
      </w:pPr>
      <w:r>
        <w:rPr>
          <w:rFonts w:ascii="Times New Roman" w:hAnsi="Times New Roman"/>
          <w:sz w:val="24"/>
          <w:szCs w:val="24"/>
        </w:rPr>
        <w:t>Ежегодный контингент детей определяется социальным заказом родителей воспитанников. Комплектование групп производится по направлениям Управления образования Петрозаводского городского округа.</w:t>
      </w:r>
      <w:r>
        <w:rPr>
          <w:rFonts w:ascii="Times New Roman" w:hAnsi="Times New Roman"/>
          <w:color w:val="000000"/>
          <w:sz w:val="24"/>
          <w:szCs w:val="24"/>
          <w:shd w:val="clear" w:color="auto" w:fill="FFFFFF"/>
        </w:rPr>
        <w:t xml:space="preserve"> При поступлении в МДОУ  детей с ограниченными возможностями здоровья, в том числе с инвалидностью,</w:t>
      </w:r>
      <w:r>
        <w:rPr>
          <w:rFonts w:ascii="Times New Roman" w:eastAsia="HiddenHorzOCR" w:hAnsi="Times New Roman"/>
          <w:sz w:val="24"/>
          <w:szCs w:val="24"/>
        </w:rPr>
        <w:t xml:space="preserve">  создаются необходимые условия для: диагностики и коррекции нарушений развития и социальной их адаптации; - оказания ранней коррекционной помощи на основе специальных психолого-педагогических подходов и наиболее подходящих для этих воспитанников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ОВЗ.  </w:t>
      </w:r>
      <w:r>
        <w:rPr>
          <w:rFonts w:ascii="Times New Roman" w:eastAsia="Times New Roman" w:hAnsi="Times New Roman"/>
          <w:sz w:val="24"/>
          <w:szCs w:val="24"/>
        </w:rPr>
        <w:t>На данный момент в МДОУ «Детский сад № 86» один ребенок с ОВЗ.</w:t>
      </w:r>
    </w:p>
    <w:p w14:paraId="09B78A26" w14:textId="77777777" w:rsidR="00C572B1" w:rsidRDefault="00C572B1" w:rsidP="00C572B1">
      <w:pPr>
        <w:shd w:val="clear" w:color="auto" w:fill="FFFFFF"/>
        <w:spacing w:after="0" w:line="240" w:lineRule="auto"/>
        <w:ind w:right="58"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Основная общеобразовательная программа МДОУ охватывает все основные моменты жизнедеятельности детей с учетом приоритетности видов детской деятельности в каждом возрастном периоде, обеспечивает современное качество дошкольного образования, гарантирует сохранение и укрепление здоровья воспитанников, т.е. соответствует запросам всех участников образовательного процесса: государства, семьи, детей, трудового коллектива.</w:t>
      </w:r>
    </w:p>
    <w:p w14:paraId="613B796B" w14:textId="77777777" w:rsidR="00C572B1" w:rsidRDefault="00C572B1" w:rsidP="00C572B1">
      <w:pPr>
        <w:spacing w:after="0" w:line="240" w:lineRule="auto"/>
        <w:jc w:val="both"/>
        <w:rPr>
          <w:rFonts w:ascii="Times New Roman" w:eastAsia="Times New Roman" w:hAnsi="Times New Roman"/>
          <w:sz w:val="24"/>
          <w:szCs w:val="24"/>
        </w:rPr>
      </w:pPr>
    </w:p>
    <w:p w14:paraId="41ADDEC1" w14:textId="77777777" w:rsidR="00C572B1" w:rsidRDefault="00C572B1" w:rsidP="00C572B1">
      <w:pPr>
        <w:pStyle w:val="a3"/>
        <w:spacing w:before="1" w:line="276" w:lineRule="auto"/>
        <w:ind w:right="244"/>
        <w:jc w:val="both"/>
      </w:pPr>
      <w:r>
        <w:rPr>
          <w:b/>
          <w:i/>
        </w:rPr>
        <w:lastRenderedPageBreak/>
        <w:t>Целью</w:t>
      </w:r>
      <w:r>
        <w:rPr>
          <w:spacing w:val="1"/>
        </w:rPr>
        <w:t xml:space="preserve"> </w:t>
      </w:r>
      <w:r>
        <w:t>программы</w:t>
      </w:r>
      <w:r>
        <w:rPr>
          <w:spacing w:val="1"/>
        </w:rPr>
        <w:t xml:space="preserve"> </w:t>
      </w:r>
      <w:r>
        <w:t>является</w:t>
      </w:r>
      <w:r>
        <w:rPr>
          <w:spacing w:val="1"/>
        </w:rPr>
        <w:t xml:space="preserve"> </w:t>
      </w:r>
      <w:r>
        <w:t>разностороннее</w:t>
      </w:r>
      <w:r>
        <w:rPr>
          <w:spacing w:val="1"/>
        </w:rPr>
        <w:t xml:space="preserve"> </w:t>
      </w:r>
      <w:r>
        <w:t>развитие</w:t>
      </w:r>
      <w:r>
        <w:rPr>
          <w:spacing w:val="1"/>
        </w:rPr>
        <w:t xml:space="preserve"> </w:t>
      </w:r>
      <w:r>
        <w:t>ребенка</w:t>
      </w:r>
      <w:r>
        <w:rPr>
          <w:spacing w:val="1"/>
        </w:rPr>
        <w:t xml:space="preserve"> </w:t>
      </w:r>
      <w:r>
        <w:t>в</w:t>
      </w:r>
      <w:r>
        <w:rPr>
          <w:spacing w:val="1"/>
        </w:rPr>
        <w:t xml:space="preserve"> </w:t>
      </w:r>
      <w:r>
        <w:t>период</w:t>
      </w:r>
      <w:r>
        <w:rPr>
          <w:spacing w:val="1"/>
        </w:rPr>
        <w:t xml:space="preserve"> </w:t>
      </w:r>
      <w:r>
        <w:t>дошкольного детства с учетом возрастных и индивидуальных особенностей на основе духовно-</w:t>
      </w:r>
      <w:r>
        <w:rPr>
          <w:spacing w:val="1"/>
        </w:rPr>
        <w:t xml:space="preserve"> </w:t>
      </w:r>
      <w:r>
        <w:t>нравственных</w:t>
      </w:r>
      <w:r>
        <w:rPr>
          <w:spacing w:val="-1"/>
        </w:rPr>
        <w:t xml:space="preserve"> </w:t>
      </w:r>
      <w:r>
        <w:t>ценностей</w:t>
      </w:r>
      <w:r>
        <w:rPr>
          <w:spacing w:val="-1"/>
        </w:rPr>
        <w:t xml:space="preserve"> </w:t>
      </w:r>
      <w:r>
        <w:t>народов РФ,</w:t>
      </w:r>
      <w:r>
        <w:rPr>
          <w:spacing w:val="-1"/>
        </w:rPr>
        <w:t xml:space="preserve"> </w:t>
      </w:r>
      <w:r>
        <w:t>исторических</w:t>
      </w:r>
      <w:r>
        <w:rPr>
          <w:spacing w:val="-2"/>
        </w:rPr>
        <w:t xml:space="preserve"> </w:t>
      </w:r>
      <w:r>
        <w:t>и</w:t>
      </w:r>
      <w:r>
        <w:rPr>
          <w:spacing w:val="-2"/>
        </w:rPr>
        <w:t xml:space="preserve"> </w:t>
      </w:r>
      <w:r>
        <w:t>национально-культурных традиций.</w:t>
      </w:r>
    </w:p>
    <w:p w14:paraId="464766A2" w14:textId="77777777" w:rsidR="00C572B1" w:rsidRDefault="00C572B1" w:rsidP="00C572B1">
      <w:pPr>
        <w:pStyle w:val="a3"/>
        <w:spacing w:line="275" w:lineRule="exact"/>
        <w:jc w:val="both"/>
        <w:rPr>
          <w:b/>
          <w:i/>
        </w:rPr>
      </w:pPr>
      <w:r>
        <w:t>Цель</w:t>
      </w:r>
      <w:r>
        <w:rPr>
          <w:spacing w:val="-3"/>
        </w:rPr>
        <w:t xml:space="preserve"> </w:t>
      </w:r>
      <w:r>
        <w:t>программы</w:t>
      </w:r>
      <w:r>
        <w:rPr>
          <w:spacing w:val="-3"/>
        </w:rPr>
        <w:t xml:space="preserve"> дошкольного образования </w:t>
      </w:r>
      <w:r>
        <w:t>достигается</w:t>
      </w:r>
      <w:r>
        <w:rPr>
          <w:spacing w:val="-3"/>
        </w:rPr>
        <w:t xml:space="preserve"> </w:t>
      </w:r>
      <w:r>
        <w:t>через</w:t>
      </w:r>
      <w:r>
        <w:rPr>
          <w:spacing w:val="-3"/>
        </w:rPr>
        <w:t xml:space="preserve"> </w:t>
      </w:r>
      <w:r>
        <w:t>решение</w:t>
      </w:r>
      <w:r>
        <w:rPr>
          <w:spacing w:val="-4"/>
        </w:rPr>
        <w:t xml:space="preserve"> </w:t>
      </w:r>
      <w:r>
        <w:t>следующих</w:t>
      </w:r>
      <w:r>
        <w:rPr>
          <w:spacing w:val="2"/>
        </w:rPr>
        <w:t xml:space="preserve"> </w:t>
      </w:r>
      <w:r>
        <w:rPr>
          <w:b/>
          <w:i/>
        </w:rPr>
        <w:t>задач:</w:t>
      </w:r>
    </w:p>
    <w:p w14:paraId="3C392A7F" w14:textId="77777777" w:rsidR="00C572B1" w:rsidRDefault="00C572B1" w:rsidP="00C572B1">
      <w:pPr>
        <w:pStyle w:val="a3"/>
        <w:spacing w:before="43" w:line="276" w:lineRule="auto"/>
        <w:ind w:right="246"/>
        <w:jc w:val="both"/>
      </w:pPr>
      <w:r>
        <w:t>обеспечение</w:t>
      </w:r>
      <w:r>
        <w:rPr>
          <w:spacing w:val="1"/>
        </w:rPr>
        <w:t xml:space="preserve"> </w:t>
      </w:r>
      <w:r>
        <w:t>единых</w:t>
      </w:r>
      <w:r>
        <w:rPr>
          <w:spacing w:val="1"/>
        </w:rPr>
        <w:t xml:space="preserve"> </w:t>
      </w:r>
      <w:r>
        <w:t>для</w:t>
      </w:r>
      <w:r>
        <w:rPr>
          <w:spacing w:val="1"/>
        </w:rPr>
        <w:t xml:space="preserve"> </w:t>
      </w:r>
      <w:r>
        <w:t>Российской Федерации</w:t>
      </w:r>
      <w:r>
        <w:rPr>
          <w:spacing w:val="1"/>
        </w:rPr>
        <w:t xml:space="preserve"> </w:t>
      </w:r>
      <w:r>
        <w:t>содержания</w:t>
      </w:r>
      <w:r>
        <w:rPr>
          <w:spacing w:val="1"/>
        </w:rPr>
        <w:t xml:space="preserve"> </w:t>
      </w:r>
      <w:r>
        <w:t>дошкольного образования</w:t>
      </w:r>
      <w:r>
        <w:rPr>
          <w:spacing w:val="1"/>
        </w:rPr>
        <w:t xml:space="preserve"> </w:t>
      </w:r>
      <w:r>
        <w:t>и</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дошкольного образования;</w:t>
      </w:r>
    </w:p>
    <w:p w14:paraId="78201536" w14:textId="77777777" w:rsidR="00C572B1" w:rsidRDefault="00C572B1" w:rsidP="00C572B1">
      <w:pPr>
        <w:pStyle w:val="a3"/>
        <w:spacing w:line="276" w:lineRule="auto"/>
        <w:ind w:right="255"/>
        <w:jc w:val="both"/>
      </w:pPr>
      <w:r>
        <w:t>построение содержания</w:t>
      </w:r>
      <w:r>
        <w:rPr>
          <w:spacing w:val="1"/>
        </w:rPr>
        <w:t xml:space="preserve"> </w:t>
      </w:r>
      <w:r>
        <w:t>образовательной</w:t>
      </w:r>
      <w:r>
        <w:rPr>
          <w:spacing w:val="1"/>
        </w:rPr>
        <w:t xml:space="preserve"> </w:t>
      </w:r>
      <w:r>
        <w:t>работы</w:t>
      </w:r>
      <w:r>
        <w:rPr>
          <w:spacing w:val="1"/>
        </w:rPr>
        <w:t xml:space="preserve"> </w:t>
      </w:r>
      <w:r>
        <w:t>на</w:t>
      </w:r>
      <w:r>
        <w:rPr>
          <w:spacing w:val="1"/>
        </w:rPr>
        <w:t xml:space="preserve"> </w:t>
      </w:r>
      <w:r>
        <w:t>основе</w:t>
      </w:r>
      <w:r>
        <w:rPr>
          <w:spacing w:val="1"/>
        </w:rPr>
        <w:t xml:space="preserve"> </w:t>
      </w:r>
      <w:r>
        <w:t>учета</w:t>
      </w:r>
      <w:r>
        <w:rPr>
          <w:spacing w:val="1"/>
        </w:rPr>
        <w:t xml:space="preserve"> </w:t>
      </w:r>
      <w:r>
        <w:t>возрастных</w:t>
      </w:r>
      <w:r>
        <w:rPr>
          <w:spacing w:val="-2"/>
        </w:rPr>
        <w:t xml:space="preserve"> </w:t>
      </w:r>
      <w:r>
        <w:t>и индивидуальных</w:t>
      </w:r>
      <w:r>
        <w:rPr>
          <w:spacing w:val="1"/>
        </w:rPr>
        <w:t xml:space="preserve"> </w:t>
      </w:r>
      <w:r>
        <w:t>особенностей развития;</w:t>
      </w:r>
    </w:p>
    <w:p w14:paraId="01DAB8F9" w14:textId="77777777" w:rsidR="00C572B1" w:rsidRDefault="00C572B1" w:rsidP="00C572B1">
      <w:pPr>
        <w:pStyle w:val="a3"/>
        <w:spacing w:line="276" w:lineRule="auto"/>
        <w:ind w:right="250"/>
        <w:jc w:val="both"/>
      </w:pPr>
      <w:r>
        <w:t>создание условий для равного доступа к образованию для всех детей дошкольного возраста</w:t>
      </w:r>
      <w:r>
        <w:rPr>
          <w:spacing w:val="1"/>
        </w:rPr>
        <w:t xml:space="preserve"> </w:t>
      </w:r>
      <w:r>
        <w:t>с учетом</w:t>
      </w:r>
      <w:r>
        <w:rPr>
          <w:spacing w:val="-1"/>
        </w:rPr>
        <w:t xml:space="preserve"> </w:t>
      </w:r>
      <w:r>
        <w:t>разнообразия</w:t>
      </w:r>
      <w:r>
        <w:rPr>
          <w:spacing w:val="-1"/>
        </w:rPr>
        <w:t xml:space="preserve"> </w:t>
      </w:r>
      <w:r>
        <w:t>образовательных</w:t>
      </w:r>
      <w:r>
        <w:rPr>
          <w:spacing w:val="-2"/>
        </w:rPr>
        <w:t xml:space="preserve"> </w:t>
      </w:r>
      <w:r>
        <w:t>потребностей</w:t>
      </w:r>
      <w:r>
        <w:rPr>
          <w:spacing w:val="-1"/>
        </w:rPr>
        <w:t xml:space="preserve"> </w:t>
      </w:r>
      <w:r>
        <w:t>и</w:t>
      </w:r>
      <w:r>
        <w:rPr>
          <w:spacing w:val="-3"/>
        </w:rPr>
        <w:t xml:space="preserve"> </w:t>
      </w:r>
      <w:r>
        <w:t>индивидуальных возможностей;</w:t>
      </w:r>
    </w:p>
    <w:p w14:paraId="3EF6E1C7" w14:textId="77777777" w:rsidR="00C572B1" w:rsidRDefault="00C572B1" w:rsidP="00C572B1">
      <w:pPr>
        <w:pStyle w:val="a3"/>
        <w:spacing w:line="276" w:lineRule="auto"/>
        <w:ind w:right="245"/>
        <w:jc w:val="both"/>
      </w:pPr>
      <w:r>
        <w:t>обеспечение динамики</w:t>
      </w:r>
      <w:r>
        <w:rPr>
          <w:spacing w:val="1"/>
        </w:rPr>
        <w:t xml:space="preserve"> </w:t>
      </w:r>
      <w:r>
        <w:t xml:space="preserve">развития социальных, </w:t>
      </w:r>
      <w:r>
        <w:rPr>
          <w:spacing w:val="1"/>
        </w:rPr>
        <w:t xml:space="preserve">нравственных, патриотических, эстетических, </w:t>
      </w:r>
      <w:r>
        <w:t>интеллектуальных, физических качеств и способностей ребенка, его</w:t>
      </w:r>
      <w:r>
        <w:rPr>
          <w:spacing w:val="1"/>
        </w:rPr>
        <w:t xml:space="preserve"> </w:t>
      </w:r>
      <w:r>
        <w:t>инициативности,</w:t>
      </w:r>
      <w:r>
        <w:rPr>
          <w:spacing w:val="-1"/>
        </w:rPr>
        <w:t xml:space="preserve"> </w:t>
      </w:r>
      <w:r>
        <w:t>самостоятельности и ответственности;</w:t>
      </w:r>
    </w:p>
    <w:p w14:paraId="2040676A" w14:textId="77777777" w:rsidR="00C572B1" w:rsidRDefault="00C572B1" w:rsidP="00C572B1">
      <w:pPr>
        <w:pStyle w:val="a3"/>
        <w:spacing w:line="276" w:lineRule="auto"/>
        <w:ind w:right="246"/>
        <w:jc w:val="both"/>
      </w:pPr>
      <w:r>
        <w:t>достижение</w:t>
      </w:r>
      <w:r>
        <w:rPr>
          <w:spacing w:val="1"/>
        </w:rPr>
        <w:t xml:space="preserve"> </w:t>
      </w:r>
      <w:r>
        <w:t>детьми</w:t>
      </w:r>
      <w:r>
        <w:rPr>
          <w:spacing w:val="1"/>
        </w:rPr>
        <w:t xml:space="preserve"> </w:t>
      </w:r>
      <w:r>
        <w:t>на</w:t>
      </w:r>
      <w:r>
        <w:rPr>
          <w:spacing w:val="1"/>
        </w:rPr>
        <w:t xml:space="preserve"> </w:t>
      </w:r>
      <w:r>
        <w:t>этапе</w:t>
      </w:r>
      <w:r>
        <w:rPr>
          <w:spacing w:val="1"/>
        </w:rPr>
        <w:t xml:space="preserve"> </w:t>
      </w:r>
      <w:r>
        <w:t>завершения</w:t>
      </w:r>
      <w:r>
        <w:rPr>
          <w:spacing w:val="1"/>
        </w:rPr>
        <w:t xml:space="preserve"> </w:t>
      </w:r>
      <w:r>
        <w:t>дошкольного образования</w:t>
      </w:r>
      <w:r>
        <w:rPr>
          <w:spacing w:val="1"/>
        </w:rPr>
        <w:t xml:space="preserve"> </w:t>
      </w:r>
      <w:r>
        <w:t>уровня</w:t>
      </w:r>
      <w:r>
        <w:rPr>
          <w:spacing w:val="1"/>
        </w:rPr>
        <w:t xml:space="preserve"> </w:t>
      </w:r>
      <w:r>
        <w:t>развития,</w:t>
      </w:r>
      <w:r>
        <w:rPr>
          <w:spacing w:val="61"/>
        </w:rPr>
        <w:t xml:space="preserve"> </w:t>
      </w:r>
      <w:r>
        <w:t>необходимого</w:t>
      </w:r>
      <w:r>
        <w:rPr>
          <w:spacing w:val="61"/>
        </w:rPr>
        <w:t xml:space="preserve"> </w:t>
      </w:r>
      <w:r>
        <w:t>и</w:t>
      </w:r>
      <w:r>
        <w:rPr>
          <w:spacing w:val="1"/>
        </w:rPr>
        <w:t xml:space="preserve"> </w:t>
      </w:r>
      <w:r>
        <w:t>достаточного</w:t>
      </w:r>
      <w:r>
        <w:rPr>
          <w:spacing w:val="1"/>
        </w:rPr>
        <w:t xml:space="preserve"> </w:t>
      </w:r>
      <w:r>
        <w:t>для</w:t>
      </w:r>
      <w:r>
        <w:rPr>
          <w:spacing w:val="1"/>
        </w:rPr>
        <w:t xml:space="preserve"> </w:t>
      </w:r>
      <w:r>
        <w:t>успешного</w:t>
      </w:r>
      <w:r>
        <w:rPr>
          <w:spacing w:val="1"/>
        </w:rPr>
        <w:t xml:space="preserve"> </w:t>
      </w:r>
      <w:r>
        <w:t>освоения</w:t>
      </w:r>
      <w:r>
        <w:rPr>
          <w:spacing w:val="1"/>
        </w:rPr>
        <w:t xml:space="preserve"> </w:t>
      </w:r>
      <w:r>
        <w:t>ими</w:t>
      </w:r>
      <w:r>
        <w:rPr>
          <w:spacing w:val="1"/>
        </w:rPr>
        <w:t xml:space="preserve"> </w:t>
      </w:r>
      <w:r>
        <w:t>образовательных</w:t>
      </w:r>
      <w:r>
        <w:rPr>
          <w:spacing w:val="1"/>
        </w:rPr>
        <w:t xml:space="preserve"> </w:t>
      </w:r>
      <w:r>
        <w:t>программ</w:t>
      </w:r>
      <w:r>
        <w:rPr>
          <w:spacing w:val="1"/>
        </w:rPr>
        <w:t xml:space="preserve"> </w:t>
      </w:r>
      <w:r>
        <w:t>начального</w:t>
      </w:r>
      <w:r>
        <w:rPr>
          <w:spacing w:val="1"/>
        </w:rPr>
        <w:t xml:space="preserve"> </w:t>
      </w:r>
      <w:r>
        <w:t>общего</w:t>
      </w:r>
      <w:r>
        <w:rPr>
          <w:spacing w:val="1"/>
        </w:rPr>
        <w:t xml:space="preserve"> </w:t>
      </w:r>
      <w:r>
        <w:t>образования;</w:t>
      </w:r>
    </w:p>
    <w:p w14:paraId="61CC0900" w14:textId="77777777" w:rsidR="00C572B1" w:rsidRDefault="00C572B1" w:rsidP="00C572B1">
      <w:pPr>
        <w:pStyle w:val="a3"/>
        <w:spacing w:before="1" w:line="276" w:lineRule="auto"/>
        <w:ind w:right="255"/>
        <w:jc w:val="both"/>
      </w:pPr>
      <w:r>
        <w:t>охрана</w:t>
      </w:r>
      <w:r>
        <w:rPr>
          <w:spacing w:val="1"/>
        </w:rPr>
        <w:t xml:space="preserve"> </w:t>
      </w:r>
      <w:r>
        <w:t>и</w:t>
      </w:r>
      <w:r>
        <w:rPr>
          <w:spacing w:val="1"/>
        </w:rPr>
        <w:t xml:space="preserve"> </w:t>
      </w:r>
      <w:r>
        <w:t>укрепление</w:t>
      </w:r>
      <w:r>
        <w:rPr>
          <w:spacing w:val="1"/>
        </w:rPr>
        <w:t xml:space="preserve"> </w:t>
      </w:r>
      <w:r>
        <w:t>физического</w:t>
      </w:r>
      <w:r>
        <w:rPr>
          <w:spacing w:val="1"/>
        </w:rPr>
        <w:t xml:space="preserve"> </w:t>
      </w:r>
      <w:r>
        <w:t>и</w:t>
      </w:r>
      <w:r>
        <w:rPr>
          <w:spacing w:val="1"/>
        </w:rPr>
        <w:t xml:space="preserve"> </w:t>
      </w:r>
      <w:r>
        <w:t>психического</w:t>
      </w:r>
      <w:r>
        <w:rPr>
          <w:spacing w:val="1"/>
        </w:rPr>
        <w:t xml:space="preserve"> </w:t>
      </w:r>
      <w:r>
        <w:t>здоровья</w:t>
      </w:r>
      <w:r>
        <w:rPr>
          <w:spacing w:val="1"/>
        </w:rPr>
        <w:t xml:space="preserve"> </w:t>
      </w:r>
      <w:r>
        <w:t>детей,</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их</w:t>
      </w:r>
      <w:r>
        <w:rPr>
          <w:spacing w:val="1"/>
        </w:rPr>
        <w:t xml:space="preserve"> </w:t>
      </w:r>
      <w:r>
        <w:t>эмоционального</w:t>
      </w:r>
      <w:r>
        <w:rPr>
          <w:spacing w:val="-1"/>
        </w:rPr>
        <w:t xml:space="preserve"> </w:t>
      </w:r>
      <w:r>
        <w:t>благополучия;</w:t>
      </w:r>
    </w:p>
    <w:p w14:paraId="6B822761" w14:textId="77777777" w:rsidR="00C572B1" w:rsidRDefault="00C572B1" w:rsidP="00C572B1">
      <w:pPr>
        <w:pStyle w:val="a3"/>
        <w:spacing w:line="276" w:lineRule="auto"/>
        <w:ind w:right="249"/>
        <w:jc w:val="both"/>
      </w:pPr>
      <w:r>
        <w:t>обеспечение</w:t>
      </w:r>
      <w:r>
        <w:rPr>
          <w:spacing w:val="1"/>
        </w:rPr>
        <w:t xml:space="preserve"> </w:t>
      </w:r>
      <w:r>
        <w:t>психолого-педагогической</w:t>
      </w:r>
      <w:r>
        <w:rPr>
          <w:spacing w:val="1"/>
        </w:rPr>
        <w:t xml:space="preserve"> </w:t>
      </w:r>
      <w:r>
        <w:t>поддержки</w:t>
      </w:r>
      <w:r>
        <w:rPr>
          <w:spacing w:val="1"/>
        </w:rPr>
        <w:t xml:space="preserve"> </w:t>
      </w:r>
      <w:r>
        <w:t>семьи</w:t>
      </w:r>
      <w:r>
        <w:rPr>
          <w:spacing w:val="1"/>
        </w:rPr>
        <w:t xml:space="preserve"> </w:t>
      </w:r>
      <w:r>
        <w:t>и</w:t>
      </w:r>
      <w:r>
        <w:rPr>
          <w:spacing w:val="1"/>
        </w:rPr>
        <w:t xml:space="preserve"> </w:t>
      </w:r>
      <w:r>
        <w:t>повышение</w:t>
      </w:r>
      <w:r>
        <w:rPr>
          <w:spacing w:val="1"/>
        </w:rPr>
        <w:t xml:space="preserve"> </w:t>
      </w:r>
      <w:r>
        <w:t>компетентности</w:t>
      </w:r>
      <w:r>
        <w:rPr>
          <w:spacing w:val="-57"/>
        </w:rPr>
        <w:t xml:space="preserve"> </w:t>
      </w:r>
      <w:r>
        <w:t>родителей (законных представителей) в вопросах образования, охраны и</w:t>
      </w:r>
      <w:r>
        <w:rPr>
          <w:spacing w:val="1"/>
        </w:rPr>
        <w:t xml:space="preserve"> </w:t>
      </w:r>
      <w:r>
        <w:t>укрепления здоровья</w:t>
      </w:r>
      <w:r>
        <w:rPr>
          <w:spacing w:val="1"/>
        </w:rPr>
        <w:t xml:space="preserve"> </w:t>
      </w:r>
      <w:r>
        <w:t>детей.</w:t>
      </w:r>
    </w:p>
    <w:p w14:paraId="7B2DA108" w14:textId="77777777" w:rsidR="00C572B1" w:rsidRDefault="00C572B1" w:rsidP="00C572B1">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14:paraId="2087A638" w14:textId="77777777" w:rsidR="00C572B1" w:rsidRDefault="00C572B1" w:rsidP="00C572B1">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F0084FE" w14:textId="77777777" w:rsidR="00C572B1" w:rsidRDefault="00C572B1" w:rsidP="00C572B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направлена на:</w:t>
      </w:r>
    </w:p>
    <w:p w14:paraId="21FAC52A" w14:textId="77777777" w:rsidR="00C572B1" w:rsidRDefault="00C572B1" w:rsidP="00C572B1">
      <w:pPr>
        <w:pStyle w:val="a7"/>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2C6A9B46" w14:textId="77777777" w:rsidR="00C572B1" w:rsidRDefault="00C572B1" w:rsidP="00C572B1">
      <w:pPr>
        <w:pStyle w:val="a7"/>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14:paraId="10D39D0E" w14:textId="77777777" w:rsidR="00C572B1" w:rsidRDefault="00C572B1" w:rsidP="00C572B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Программы охватывает следующие образовательные области: </w:t>
      </w:r>
    </w:p>
    <w:p w14:paraId="213CE6A6" w14:textId="77777777" w:rsidR="00C572B1" w:rsidRDefault="00C572B1" w:rsidP="00C572B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социально-коммуникативное развитие; </w:t>
      </w:r>
    </w:p>
    <w:p w14:paraId="38692980" w14:textId="77777777" w:rsidR="00C572B1" w:rsidRDefault="00C572B1" w:rsidP="00C572B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-познавательное развитие;</w:t>
      </w:r>
    </w:p>
    <w:p w14:paraId="3569DA02" w14:textId="77777777" w:rsidR="00C572B1" w:rsidRDefault="00C572B1" w:rsidP="00C572B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речевое развитие; </w:t>
      </w:r>
    </w:p>
    <w:p w14:paraId="38DD55A5" w14:textId="77777777" w:rsidR="00C572B1" w:rsidRDefault="00C572B1" w:rsidP="00C572B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-художественно-эстетическое развитие; </w:t>
      </w:r>
    </w:p>
    <w:p w14:paraId="1E2B6965" w14:textId="77777777" w:rsidR="00C572B1" w:rsidRDefault="00C572B1" w:rsidP="00C572B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-физическое развитие. </w:t>
      </w:r>
    </w:p>
    <w:p w14:paraId="027701FD" w14:textId="77777777" w:rsidR="00C572B1" w:rsidRDefault="00C572B1" w:rsidP="00C572B1">
      <w:pPr>
        <w:spacing w:after="0" w:line="240" w:lineRule="auto"/>
        <w:ind w:firstLine="900"/>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lastRenderedPageBreak/>
        <w:t>Социально-коммуникативное развитие</w:t>
      </w:r>
      <w:r>
        <w:rPr>
          <w:rFonts w:ascii="Times New Roman" w:eastAsia="Times New Roman" w:hAnsi="Times New Roman"/>
          <w:sz w:val="24"/>
          <w:szCs w:val="24"/>
          <w:lang w:eastAsia="ru-RU"/>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2A940687" w14:textId="77777777" w:rsidR="00C572B1" w:rsidRDefault="00C572B1" w:rsidP="00C572B1">
      <w:pPr>
        <w:spacing w:after="0" w:line="240" w:lineRule="auto"/>
        <w:ind w:firstLine="900"/>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Познавательное развитие</w:t>
      </w:r>
      <w:r>
        <w:rPr>
          <w:rFonts w:ascii="Times New Roman" w:eastAsia="Times New Roman" w:hAnsi="Times New Roman"/>
          <w:sz w:val="24"/>
          <w:szCs w:val="24"/>
          <w:lang w:eastAsia="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BCB24B1" w14:textId="77777777" w:rsidR="00C572B1" w:rsidRDefault="00C572B1" w:rsidP="00C572B1">
      <w:pPr>
        <w:spacing w:after="0" w:line="240" w:lineRule="auto"/>
        <w:ind w:firstLine="900"/>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Речевое развитие</w:t>
      </w:r>
      <w:r>
        <w:rPr>
          <w:rFonts w:ascii="Times New Roman" w:eastAsia="Times New Roman" w:hAnsi="Times New Roman"/>
          <w:sz w:val="24"/>
          <w:szCs w:val="24"/>
          <w:lang w:eastAsia="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0B4B54E6" w14:textId="77777777" w:rsidR="00C572B1" w:rsidRDefault="00C572B1" w:rsidP="00C572B1">
      <w:pPr>
        <w:spacing w:after="0" w:line="240" w:lineRule="auto"/>
        <w:ind w:firstLine="900"/>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Художественно-эстетическое развитие</w:t>
      </w:r>
      <w:r>
        <w:rPr>
          <w:rFonts w:ascii="Times New Roman" w:eastAsia="Times New Roman" w:hAnsi="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6404B0AD" w14:textId="77777777" w:rsidR="00C572B1" w:rsidRDefault="00C572B1" w:rsidP="00C572B1">
      <w:pPr>
        <w:pStyle w:val="dash041e005f0431005f044b005f0447005f043d005f044b005f0439"/>
        <w:ind w:firstLine="709"/>
        <w:jc w:val="both"/>
      </w:pPr>
      <w:r>
        <w:rPr>
          <w:i/>
        </w:rPr>
        <w:t>Физическое развитие</w:t>
      </w:r>
      <w: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14:paraId="22FAD4BC" w14:textId="77777777" w:rsidR="00C572B1" w:rsidRDefault="00C572B1" w:rsidP="00C572B1">
      <w:pPr>
        <w:pStyle w:val="dash041e005f0431005f044b005f0447005f043d005f044b005f0439"/>
        <w:ind w:firstLine="709"/>
        <w:jc w:val="both"/>
      </w:pPr>
      <w:r>
        <w:t xml:space="preserve">Специфика дошкольного детства и системные особенности дошкольного образования делают </w:t>
      </w:r>
      <w:r>
        <w:rPr>
          <w:i/>
        </w:rPr>
        <w:t>неправомерными требования</w:t>
      </w:r>
      <w:r>
        <w:t xml:space="preserve"> </w:t>
      </w:r>
      <w:r>
        <w:rPr>
          <w:i/>
        </w:rPr>
        <w:t xml:space="preserve">от ребёнка дошкольного возраста конкретных образовательных достижений. </w:t>
      </w:r>
      <w:r>
        <w:t xml:space="preserve">Поэтому </w:t>
      </w:r>
      <w:r>
        <w:rPr>
          <w:b/>
        </w:rPr>
        <w:t xml:space="preserve">результаты </w:t>
      </w:r>
      <w:r>
        <w:t xml:space="preserve">освоения Программы представлены </w:t>
      </w:r>
      <w:r>
        <w:rPr>
          <w:b/>
        </w:rPr>
        <w:t>в виде целевых ориентиров</w:t>
      </w:r>
      <w:r>
        <w:t xml:space="preserve"> дошкольного образования, в том числе для детей с ОВЗ и представляют собой возрастные характеристики возможных достижений ребёнка к концу дошкольного образования. </w:t>
      </w:r>
    </w:p>
    <w:p w14:paraId="0BBFFBC1" w14:textId="77777777" w:rsidR="00C572B1" w:rsidRDefault="00C572B1" w:rsidP="00C572B1">
      <w:pPr>
        <w:shd w:val="clear" w:color="auto" w:fill="FFFFFF"/>
        <w:spacing w:before="30"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Содержание работы по реализации регионального компонента</w:t>
      </w:r>
      <w:r>
        <w:rPr>
          <w:rFonts w:ascii="Times New Roman" w:eastAsia="Calibri" w:hAnsi="Times New Roman" w:cs="Times New Roman"/>
          <w:sz w:val="24"/>
          <w:szCs w:val="24"/>
        </w:rPr>
        <w:t xml:space="preserve"> направлено на формирование основ гражданской принадлежности, патриотических чувств, воспитание культурного человека, любящего свой край, своё Отечество, Родину.</w:t>
      </w:r>
    </w:p>
    <w:p w14:paraId="5F29CB37" w14:textId="77777777" w:rsidR="00C572B1" w:rsidRDefault="00C572B1" w:rsidP="00C572B1">
      <w:pPr>
        <w:shd w:val="clear" w:color="auto" w:fill="FFFFFF"/>
        <w:spacing w:before="30" w:after="0" w:line="240" w:lineRule="auto"/>
        <w:jc w:val="both"/>
        <w:rPr>
          <w:rFonts w:ascii="Times New Roman" w:eastAsia="Calibri" w:hAnsi="Times New Roman" w:cs="Times New Roman"/>
          <w:color w:val="000000"/>
          <w:sz w:val="24"/>
          <w:szCs w:val="24"/>
        </w:rPr>
      </w:pPr>
    </w:p>
    <w:p w14:paraId="6165EE58" w14:textId="77777777" w:rsidR="00C572B1" w:rsidRDefault="00C572B1" w:rsidP="00C572B1">
      <w:pPr>
        <w:spacing w:after="0" w:line="240" w:lineRule="auto"/>
        <w:jc w:val="center"/>
        <w:rPr>
          <w:rFonts w:ascii="Times New Roman" w:eastAsia="Times New Roman" w:hAnsi="Times New Roman" w:cs="Times New Roman"/>
          <w:b/>
          <w:i/>
          <w:color w:val="000000"/>
          <w:sz w:val="24"/>
          <w:szCs w:val="24"/>
          <w:lang w:eastAsia="ru-RU"/>
        </w:rPr>
      </w:pPr>
    </w:p>
    <w:p w14:paraId="1E759F5B" w14:textId="77777777" w:rsidR="00C572B1" w:rsidRDefault="00C572B1" w:rsidP="00C572B1">
      <w:pPr>
        <w:spacing w:after="0" w:line="240" w:lineRule="auto"/>
        <w:jc w:val="center"/>
        <w:rPr>
          <w:rFonts w:ascii="Times New Roman" w:eastAsia="Times New Roman" w:hAnsi="Times New Roman" w:cs="Times New Roman"/>
          <w:b/>
          <w:i/>
          <w:iCs/>
          <w:color w:val="000000"/>
          <w:sz w:val="24"/>
          <w:szCs w:val="24"/>
          <w:lang w:eastAsia="ru-RU"/>
        </w:rPr>
      </w:pPr>
      <w:r>
        <w:rPr>
          <w:rFonts w:ascii="Times New Roman" w:eastAsia="Times New Roman" w:hAnsi="Times New Roman" w:cs="Times New Roman"/>
          <w:b/>
          <w:i/>
          <w:color w:val="000000"/>
          <w:sz w:val="24"/>
          <w:szCs w:val="24"/>
          <w:lang w:eastAsia="ru-RU"/>
        </w:rPr>
        <w:t xml:space="preserve">Возрастные особенности </w:t>
      </w:r>
      <w:r>
        <w:rPr>
          <w:rFonts w:ascii="Times New Roman" w:eastAsia="Times New Roman" w:hAnsi="Times New Roman" w:cs="Times New Roman"/>
          <w:b/>
          <w:i/>
          <w:iCs/>
          <w:color w:val="000000"/>
          <w:sz w:val="24"/>
          <w:szCs w:val="24"/>
          <w:lang w:eastAsia="ru-RU"/>
        </w:rPr>
        <w:t>психического развития детей раннего возраста</w:t>
      </w:r>
    </w:p>
    <w:p w14:paraId="216F236D" w14:textId="77777777" w:rsidR="00C572B1" w:rsidRDefault="00C572B1" w:rsidP="00C572B1">
      <w:pPr>
        <w:spacing w:after="0" w:line="240" w:lineRule="auto"/>
        <w:jc w:val="center"/>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t>(1-3 года)</w:t>
      </w:r>
    </w:p>
    <w:p w14:paraId="3FAEDD5F" w14:textId="77777777" w:rsidR="00C572B1" w:rsidRDefault="00C572B1" w:rsidP="00C572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Младший возраст - важнейший период в развитии дошкольника,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предметным миром. </w:t>
      </w:r>
    </w:p>
    <w:p w14:paraId="326F5802" w14:textId="77777777" w:rsidR="00C572B1" w:rsidRDefault="00C572B1" w:rsidP="00C572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раннем возрасте ребенок многому научился: он освоил ходьбу, разнообразные действия с предметами, у него успешно развивается понимание речи и активная речь, малыш получил ценный опыт эмоционального общения со взрослыми, почувствовал заботу и поддержку. Все это вызывает у него радостное ощущение роста своих возможностей и стремление к самостоятельности.</w:t>
      </w:r>
    </w:p>
    <w:p w14:paraId="74901E0A" w14:textId="77777777" w:rsidR="00C572B1" w:rsidRDefault="00C572B1" w:rsidP="00C572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Характерное для младшего дошкольника требование «я сам» отражает, прежде всего, появление у него новой потребности в самостоятельных действиях, а не фактический уровень возможностей. Поэтому задача взрослого - поддержать стремление к самостоятельности, не погасить его критикой неумелых действий ребенка, не подорвать его веру в собственные силы, высказывая нетерпение по поводу его медленных и неумелых действий.</w:t>
      </w:r>
    </w:p>
    <w:p w14:paraId="57DD5340" w14:textId="77777777" w:rsidR="00C572B1" w:rsidRDefault="00C572B1" w:rsidP="00C572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Самостоятельность формируется у младшего дошкольника в совместной деятельности со взрослыми и непосредственно в личном опыте. </w:t>
      </w:r>
    </w:p>
    <w:p w14:paraId="60CFB48F"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На третьем году жизни ребенок становится самостоятельнее. Продолжают развиваться предметная деятельность, деловое сотрудничество ребенка и взрослого; совершенствуется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14:paraId="1B4ECAE3" w14:textId="77777777" w:rsidR="00C572B1" w:rsidRDefault="00C572B1" w:rsidP="00C57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совместной со взрослыми предметной деятельности продолжает развиваться понимание речи.</w:t>
      </w:r>
    </w:p>
    <w:p w14:paraId="38CA2063" w14:textId="77777777" w:rsidR="00C572B1" w:rsidRDefault="00C572B1" w:rsidP="00C572B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концу третьего года жизни речь становится средством общения ребенка и взрослого. В это время так же начинает складываться произвольность поведения.</w:t>
      </w:r>
    </w:p>
    <w:p w14:paraId="3D49391A" w14:textId="77777777" w:rsidR="00C572B1" w:rsidRDefault="00C572B1" w:rsidP="00C572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Ранний возраст завершается кризисом трех лет. У ребенка формируется образ «Я». Кризис часто сопровождается рядом отрицательных проявлений: негативизмом, упрямством, нарушением общения со взрослыми. Кризис может продолжаться от нескольких месяцев до двух лет.</w:t>
      </w:r>
    </w:p>
    <w:p w14:paraId="3D206AB2" w14:textId="77777777" w:rsidR="00C572B1" w:rsidRDefault="00C572B1" w:rsidP="00C572B1">
      <w:pPr>
        <w:spacing w:after="0" w:line="240" w:lineRule="auto"/>
        <w:ind w:firstLine="180"/>
        <w:jc w:val="both"/>
        <w:rPr>
          <w:rFonts w:ascii="Times New Roman" w:eastAsia="Calibri" w:hAnsi="Times New Roman" w:cs="Times New Roman"/>
          <w:b/>
          <w:i/>
          <w:sz w:val="24"/>
          <w:szCs w:val="24"/>
          <w:lang w:eastAsia="ru-RU"/>
        </w:rPr>
      </w:pPr>
    </w:p>
    <w:p w14:paraId="1FA9F6BF" w14:textId="77777777" w:rsidR="00C572B1" w:rsidRDefault="00C572B1" w:rsidP="00C572B1">
      <w:pPr>
        <w:spacing w:after="0" w:line="240" w:lineRule="auto"/>
        <w:ind w:firstLine="540"/>
        <w:jc w:val="center"/>
        <w:rPr>
          <w:rFonts w:ascii="Times New Roman" w:eastAsia="Calibri" w:hAnsi="Times New Roman" w:cs="Times New Roman"/>
          <w:b/>
          <w:sz w:val="24"/>
          <w:szCs w:val="24"/>
          <w:lang w:eastAsia="ru-RU"/>
        </w:rPr>
      </w:pPr>
      <w:r>
        <w:rPr>
          <w:rFonts w:ascii="Times New Roman" w:eastAsia="Calibri" w:hAnsi="Times New Roman" w:cs="Times New Roman"/>
          <w:b/>
          <w:i/>
          <w:iCs/>
          <w:color w:val="000000"/>
          <w:sz w:val="24"/>
          <w:szCs w:val="24"/>
          <w:lang w:eastAsia="ru-RU"/>
        </w:rPr>
        <w:t xml:space="preserve">Возрастные особенности психического развития детей младшего дошкольного </w:t>
      </w:r>
      <w:proofErr w:type="gramStart"/>
      <w:r>
        <w:rPr>
          <w:rFonts w:ascii="Times New Roman" w:eastAsia="Calibri" w:hAnsi="Times New Roman" w:cs="Times New Roman"/>
          <w:b/>
          <w:i/>
          <w:iCs/>
          <w:color w:val="000000"/>
          <w:sz w:val="24"/>
          <w:szCs w:val="24"/>
          <w:lang w:eastAsia="ru-RU"/>
        </w:rPr>
        <w:t>возраста  (</w:t>
      </w:r>
      <w:proofErr w:type="gramEnd"/>
      <w:r>
        <w:rPr>
          <w:rFonts w:ascii="Times New Roman" w:eastAsia="Calibri" w:hAnsi="Times New Roman" w:cs="Times New Roman"/>
          <w:b/>
          <w:i/>
          <w:iCs/>
          <w:color w:val="000000"/>
          <w:sz w:val="24"/>
          <w:szCs w:val="24"/>
          <w:lang w:eastAsia="ru-RU"/>
        </w:rPr>
        <w:t>3-4 лет)</w:t>
      </w:r>
    </w:p>
    <w:p w14:paraId="566BCD2F"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 xml:space="preserve">В возрасте 3–4 лет ребенок постепенно выходит за пределы семейного круга. Его общение становится </w:t>
      </w:r>
      <w:proofErr w:type="spellStart"/>
      <w:r>
        <w:rPr>
          <w:rFonts w:ascii="Times New Roman" w:eastAsia="Calibri" w:hAnsi="Times New Roman" w:cs="Times New Roman"/>
          <w:color w:val="000000"/>
          <w:sz w:val="24"/>
          <w:szCs w:val="24"/>
          <w:lang w:eastAsia="ru-RU"/>
        </w:rPr>
        <w:t>внеситуативным</w:t>
      </w:r>
      <w:proofErr w:type="spellEnd"/>
      <w:r>
        <w:rPr>
          <w:rFonts w:ascii="Times New Roman" w:eastAsia="Calibri" w:hAnsi="Times New Roman" w:cs="Times New Roman"/>
          <w:color w:val="000000"/>
          <w:sz w:val="24"/>
          <w:szCs w:val="24"/>
          <w:lang w:eastAsia="ru-RU"/>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14:paraId="00AB6F13"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14:paraId="4BD0EE10"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lastRenderedPageBreak/>
        <w:t>Изобразительная деятельность ребенка зависит от его представлений о предмете</w:t>
      </w:r>
      <w:r>
        <w:rPr>
          <w:rFonts w:ascii="Times New Roman" w:eastAsia="Calibri" w:hAnsi="Times New Roman" w:cs="Times New Roman"/>
          <w:i/>
          <w:iCs/>
          <w:color w:val="000000"/>
          <w:sz w:val="24"/>
          <w:szCs w:val="24"/>
          <w:lang w:eastAsia="ru-RU"/>
        </w:rPr>
        <w:t xml:space="preserve">. </w:t>
      </w:r>
      <w:r>
        <w:rPr>
          <w:rFonts w:ascii="Times New Roman" w:eastAsia="Calibri" w:hAnsi="Times New Roman" w:cs="Times New Roman"/>
          <w:color w:val="000000"/>
          <w:sz w:val="24"/>
          <w:szCs w:val="24"/>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14:paraId="2949C491"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Большое значение для развития мелкой моторики имеет лепка</w:t>
      </w:r>
      <w:r>
        <w:rPr>
          <w:rFonts w:ascii="Times New Roman" w:eastAsia="Calibri" w:hAnsi="Times New Roman" w:cs="Times New Roman"/>
          <w:i/>
          <w:iCs/>
          <w:color w:val="000000"/>
          <w:sz w:val="24"/>
          <w:szCs w:val="24"/>
          <w:lang w:eastAsia="ru-RU"/>
        </w:rPr>
        <w:t xml:space="preserve">. </w:t>
      </w:r>
      <w:r>
        <w:rPr>
          <w:rFonts w:ascii="Times New Roman" w:eastAsia="Calibri" w:hAnsi="Times New Roman" w:cs="Times New Roman"/>
          <w:color w:val="000000"/>
          <w:sz w:val="24"/>
          <w:szCs w:val="24"/>
          <w:lang w:eastAsia="ru-RU"/>
        </w:rPr>
        <w:t>Младшие дошкольники способны под руководством взрослого вылепить простые предметы.</w:t>
      </w:r>
    </w:p>
    <w:p w14:paraId="0E06AB12" w14:textId="77777777" w:rsidR="00C572B1" w:rsidRDefault="00C572B1" w:rsidP="00C572B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14:paraId="30DD9474" w14:textId="77777777" w:rsidR="00C572B1" w:rsidRDefault="00C572B1" w:rsidP="00C572B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Конструктивная деятельность в младшем дошкольном возрасте ограничена возведением несложных построек по образцу и по замыслу.</w:t>
      </w:r>
    </w:p>
    <w:p w14:paraId="3F94E17C"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 xml:space="preserve">В младшем дошкольном возрасте развивается перцептивная деятельность. Дети от использования </w:t>
      </w:r>
      <w:proofErr w:type="spellStart"/>
      <w:r>
        <w:rPr>
          <w:rFonts w:ascii="Times New Roman" w:eastAsia="Calibri" w:hAnsi="Times New Roman" w:cs="Times New Roman"/>
          <w:color w:val="000000"/>
          <w:sz w:val="24"/>
          <w:szCs w:val="24"/>
          <w:lang w:eastAsia="ru-RU"/>
        </w:rPr>
        <w:t>предэталонов</w:t>
      </w:r>
      <w:proofErr w:type="spellEnd"/>
      <w:r>
        <w:rPr>
          <w:rFonts w:ascii="Times New Roman" w:eastAsia="Calibri" w:hAnsi="Times New Roman" w:cs="Times New Roman"/>
          <w:color w:val="000000"/>
          <w:sz w:val="24"/>
          <w:szCs w:val="24"/>
          <w:lang w:eastAsia="ru-RU"/>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14:paraId="4D9B267E"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14:paraId="54207E72"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r>
        <w:rPr>
          <w:rFonts w:ascii="Times New Roman" w:eastAsia="Calibri" w:hAnsi="Times New Roman" w:cs="Times New Roman"/>
          <w:i/>
          <w:iCs/>
          <w:color w:val="000000"/>
          <w:sz w:val="24"/>
          <w:szCs w:val="24"/>
          <w:lang w:eastAsia="ru-RU"/>
        </w:rPr>
        <w:t>.</w:t>
      </w:r>
    </w:p>
    <w:p w14:paraId="7D9FD0F9"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14:paraId="7720E06E"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w:t>
      </w:r>
      <w:r>
        <w:rPr>
          <w:rFonts w:ascii="Times New Roman" w:eastAsia="Calibri" w:hAnsi="Times New Roman" w:cs="Times New Roman"/>
          <w:i/>
          <w:iCs/>
          <w:color w:val="000000"/>
          <w:sz w:val="24"/>
          <w:szCs w:val="24"/>
          <w:lang w:eastAsia="ru-RU"/>
        </w:rPr>
        <w:t>.</w:t>
      </w:r>
      <w:r>
        <w:rPr>
          <w:rFonts w:ascii="Times New Roman" w:eastAsia="Calibri" w:hAnsi="Times New Roman" w:cs="Times New Roman"/>
          <w:color w:val="000000"/>
          <w:sz w:val="24"/>
          <w:szCs w:val="24"/>
          <w:lang w:eastAsia="ru-RU"/>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r>
        <w:rPr>
          <w:rFonts w:ascii="Times New Roman" w:eastAsia="Calibri" w:hAnsi="Times New Roman" w:cs="Times New Roman"/>
          <w:i/>
          <w:iCs/>
          <w:color w:val="000000"/>
          <w:sz w:val="24"/>
          <w:szCs w:val="24"/>
          <w:lang w:eastAsia="ru-RU"/>
        </w:rPr>
        <w:t>.</w:t>
      </w:r>
    </w:p>
    <w:p w14:paraId="434EE574" w14:textId="77777777" w:rsidR="00C572B1" w:rsidRDefault="00C572B1" w:rsidP="00C572B1">
      <w:pPr>
        <w:spacing w:after="0" w:line="240" w:lineRule="auto"/>
        <w:ind w:firstLine="540"/>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14:paraId="44C578F8" w14:textId="77777777" w:rsidR="00C572B1" w:rsidRDefault="00C572B1" w:rsidP="00C572B1">
      <w:pPr>
        <w:spacing w:after="0" w:line="240" w:lineRule="auto"/>
        <w:jc w:val="center"/>
        <w:rPr>
          <w:rFonts w:ascii="Times New Roman" w:eastAsia="Calibri" w:hAnsi="Times New Roman" w:cs="Times New Roman"/>
          <w:sz w:val="24"/>
          <w:szCs w:val="24"/>
          <w:lang w:eastAsia="ru-RU"/>
        </w:rPr>
      </w:pPr>
    </w:p>
    <w:p w14:paraId="66BE9629" w14:textId="77777777" w:rsidR="00C572B1" w:rsidRDefault="00C572B1" w:rsidP="00C572B1">
      <w:pPr>
        <w:spacing w:after="0" w:line="240" w:lineRule="auto"/>
        <w:ind w:firstLine="540"/>
        <w:jc w:val="center"/>
        <w:rPr>
          <w:rFonts w:ascii="Times New Roman" w:eastAsia="Calibri" w:hAnsi="Times New Roman" w:cs="Times New Roman"/>
          <w:b/>
          <w:sz w:val="24"/>
          <w:szCs w:val="24"/>
          <w:lang w:eastAsia="ru-RU"/>
        </w:rPr>
      </w:pPr>
      <w:r>
        <w:rPr>
          <w:rFonts w:ascii="Times New Roman" w:eastAsia="Calibri" w:hAnsi="Times New Roman" w:cs="Times New Roman"/>
          <w:b/>
          <w:i/>
          <w:iCs/>
          <w:color w:val="000000"/>
          <w:sz w:val="24"/>
          <w:szCs w:val="24"/>
          <w:lang w:eastAsia="ru-RU"/>
        </w:rPr>
        <w:t xml:space="preserve">Возрастные особенности психического развития детей </w:t>
      </w:r>
      <w:proofErr w:type="gramStart"/>
      <w:r>
        <w:rPr>
          <w:rFonts w:ascii="Times New Roman" w:eastAsia="Calibri" w:hAnsi="Times New Roman" w:cs="Times New Roman"/>
          <w:b/>
          <w:i/>
          <w:iCs/>
          <w:color w:val="000000"/>
          <w:sz w:val="24"/>
          <w:szCs w:val="24"/>
          <w:lang w:eastAsia="ru-RU"/>
        </w:rPr>
        <w:t>среднего  дошкольного</w:t>
      </w:r>
      <w:proofErr w:type="gramEnd"/>
      <w:r>
        <w:rPr>
          <w:rFonts w:ascii="Times New Roman" w:eastAsia="Calibri" w:hAnsi="Times New Roman" w:cs="Times New Roman"/>
          <w:b/>
          <w:i/>
          <w:iCs/>
          <w:color w:val="000000"/>
          <w:sz w:val="24"/>
          <w:szCs w:val="24"/>
          <w:lang w:eastAsia="ru-RU"/>
        </w:rPr>
        <w:t xml:space="preserve"> возраста  (4- 5 лет)</w:t>
      </w:r>
    </w:p>
    <w:p w14:paraId="38939B74"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14:paraId="11BF94F3"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lastRenderedPageBreak/>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14:paraId="7DC1DFA7" w14:textId="77777777" w:rsidR="00C572B1" w:rsidRDefault="00C572B1" w:rsidP="00C572B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11ADFE69"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5B05B59E"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14:paraId="05156670" w14:textId="77777777" w:rsidR="00C572B1" w:rsidRDefault="00C572B1" w:rsidP="00C572B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Совершенствуется ориентация в пространстве.</w:t>
      </w:r>
    </w:p>
    <w:p w14:paraId="210789B7"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14:paraId="393AFFB5"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27708E82"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2417DD35"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428DF4C6"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Pr>
          <w:rFonts w:ascii="Times New Roman" w:eastAsia="Calibri" w:hAnsi="Times New Roman" w:cs="Times New Roman"/>
          <w:color w:val="000000"/>
          <w:sz w:val="24"/>
          <w:szCs w:val="24"/>
          <w:lang w:eastAsia="ru-RU"/>
        </w:rPr>
        <w:t>внеситуативной</w:t>
      </w:r>
      <w:proofErr w:type="spellEnd"/>
      <w:r>
        <w:rPr>
          <w:rFonts w:ascii="Times New Roman" w:eastAsia="Calibri" w:hAnsi="Times New Roman" w:cs="Times New Roman"/>
          <w:color w:val="000000"/>
          <w:sz w:val="24"/>
          <w:szCs w:val="24"/>
          <w:lang w:eastAsia="ru-RU"/>
        </w:rPr>
        <w:t>.</w:t>
      </w:r>
    </w:p>
    <w:p w14:paraId="5AF42473"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14:paraId="6327256B"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6FD36B4F"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lastRenderedPageBreak/>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14:paraId="1CC8B60E" w14:textId="77777777" w:rsidR="00C572B1" w:rsidRDefault="00C572B1" w:rsidP="00C572B1">
      <w:pPr>
        <w:spacing w:after="0" w:line="240" w:lineRule="auto"/>
        <w:ind w:firstLine="540"/>
        <w:jc w:val="both"/>
        <w:rPr>
          <w:rFonts w:ascii="Times New Roman" w:eastAsia="Calibri" w:hAnsi="Times New Roman" w:cs="Times New Roman"/>
          <w:color w:val="000000"/>
          <w:sz w:val="24"/>
          <w:szCs w:val="24"/>
          <w:lang w:eastAsia="ru-RU"/>
        </w:rPr>
      </w:pPr>
      <w:r>
        <w:rPr>
          <w:rFonts w:ascii="Times New Roman" w:eastAsia="Calibri" w:hAnsi="Times New Roman" w:cs="Times New Roman"/>
          <w:i/>
          <w:iCs/>
          <w:color w:val="000000"/>
          <w:sz w:val="24"/>
          <w:szCs w:val="24"/>
          <w:lang w:eastAsia="ru-RU"/>
        </w:rPr>
        <w:t>Основные достижения возраста</w:t>
      </w:r>
      <w:r>
        <w:rPr>
          <w:rFonts w:ascii="Times New Roman" w:eastAsia="Calibri" w:hAnsi="Times New Roman" w:cs="Times New Roman"/>
          <w:color w:val="000000"/>
          <w:sz w:val="24"/>
          <w:szCs w:val="24"/>
          <w:lang w:eastAsia="ru-RU"/>
        </w:rPr>
        <w:t xml:space="preserve">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5AFCF068" w14:textId="77777777" w:rsidR="00C572B1" w:rsidRDefault="00C572B1" w:rsidP="00C572B1">
      <w:pPr>
        <w:spacing w:after="0" w:line="240" w:lineRule="auto"/>
        <w:jc w:val="both"/>
        <w:rPr>
          <w:rFonts w:ascii="Times New Roman" w:eastAsia="Calibri" w:hAnsi="Times New Roman" w:cs="Times New Roman"/>
          <w:sz w:val="24"/>
          <w:szCs w:val="24"/>
          <w:lang w:eastAsia="ru-RU"/>
        </w:rPr>
      </w:pPr>
    </w:p>
    <w:p w14:paraId="349F9DE6" w14:textId="77777777" w:rsidR="00C572B1" w:rsidRDefault="00C572B1" w:rsidP="00C572B1">
      <w:pPr>
        <w:spacing w:after="0" w:line="240" w:lineRule="auto"/>
        <w:ind w:firstLine="540"/>
        <w:jc w:val="center"/>
        <w:rPr>
          <w:rFonts w:ascii="Times New Roman" w:eastAsia="Calibri" w:hAnsi="Times New Roman" w:cs="Times New Roman"/>
          <w:b/>
          <w:i/>
          <w:iCs/>
          <w:color w:val="000000"/>
          <w:sz w:val="24"/>
          <w:szCs w:val="24"/>
          <w:lang w:eastAsia="ru-RU"/>
        </w:rPr>
      </w:pPr>
      <w:r>
        <w:rPr>
          <w:rFonts w:ascii="Times New Roman" w:eastAsia="Calibri" w:hAnsi="Times New Roman" w:cs="Times New Roman"/>
          <w:b/>
          <w:i/>
          <w:iCs/>
          <w:color w:val="000000"/>
          <w:sz w:val="24"/>
          <w:szCs w:val="24"/>
          <w:lang w:eastAsia="ru-RU"/>
        </w:rPr>
        <w:t>Возрастные особенности психического развития детей</w:t>
      </w:r>
    </w:p>
    <w:p w14:paraId="6A794B68" w14:textId="77777777" w:rsidR="00C572B1" w:rsidRDefault="00C572B1" w:rsidP="00C572B1">
      <w:pPr>
        <w:spacing w:after="0" w:line="240" w:lineRule="auto"/>
        <w:ind w:firstLine="540"/>
        <w:jc w:val="center"/>
        <w:rPr>
          <w:rFonts w:ascii="Times New Roman" w:eastAsia="Calibri" w:hAnsi="Times New Roman" w:cs="Times New Roman"/>
          <w:b/>
          <w:sz w:val="24"/>
          <w:szCs w:val="24"/>
          <w:lang w:eastAsia="ru-RU"/>
        </w:rPr>
      </w:pPr>
      <w:r>
        <w:rPr>
          <w:rFonts w:ascii="Times New Roman" w:eastAsia="Calibri" w:hAnsi="Times New Roman" w:cs="Times New Roman"/>
          <w:b/>
          <w:i/>
          <w:iCs/>
          <w:color w:val="000000"/>
          <w:sz w:val="24"/>
          <w:szCs w:val="24"/>
          <w:lang w:eastAsia="ru-RU"/>
        </w:rPr>
        <w:t xml:space="preserve"> старшего   дошкольного возраста (5- 6 лет)</w:t>
      </w:r>
    </w:p>
    <w:p w14:paraId="4A4EC03A"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4A315D0B"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14:paraId="62CB3F05"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w:t>
      </w:r>
      <w:r>
        <w:rPr>
          <w:rFonts w:ascii="Times New Roman" w:eastAsia="Calibri" w:hAnsi="Times New Roman" w:cs="Times New Roman"/>
          <w:i/>
          <w:iCs/>
          <w:color w:val="000000"/>
          <w:sz w:val="24"/>
          <w:szCs w:val="24"/>
          <w:lang w:eastAsia="ru-RU"/>
        </w:rPr>
        <w:t xml:space="preserve">. </w:t>
      </w:r>
      <w:r>
        <w:rPr>
          <w:rFonts w:ascii="Times New Roman" w:eastAsia="Calibri" w:hAnsi="Times New Roman" w:cs="Times New Roman"/>
          <w:color w:val="000000"/>
          <w:sz w:val="24"/>
          <w:szCs w:val="24"/>
          <w:lang w:eastAsia="ru-RU"/>
        </w:rPr>
        <w:t>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r>
        <w:rPr>
          <w:rFonts w:ascii="Times New Roman" w:eastAsia="Calibri" w:hAnsi="Times New Roman" w:cs="Times New Roman"/>
          <w:i/>
          <w:iCs/>
          <w:color w:val="000000"/>
          <w:sz w:val="24"/>
          <w:szCs w:val="24"/>
          <w:lang w:eastAsia="ru-RU"/>
        </w:rPr>
        <w:t>.</w:t>
      </w:r>
      <w:r>
        <w:rPr>
          <w:rFonts w:ascii="Times New Roman" w:eastAsia="Calibri" w:hAnsi="Times New Roman" w:cs="Times New Roman"/>
          <w:color w:val="000000"/>
          <w:sz w:val="24"/>
          <w:szCs w:val="24"/>
          <w:lang w:eastAsia="ru-RU"/>
        </w:rPr>
        <w:t xml:space="preserve">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14:paraId="2A3D7C5B"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lastRenderedPageBreak/>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w:t>
      </w:r>
    </w:p>
    <w:p w14:paraId="13D88B39" w14:textId="77777777" w:rsidR="00C572B1" w:rsidRDefault="00C572B1" w:rsidP="00C572B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несколько различных и при этом противоположных признаков.</w:t>
      </w:r>
    </w:p>
    <w:p w14:paraId="7561CD37"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w:t>
      </w:r>
    </w:p>
    <w:p w14:paraId="440AAA12" w14:textId="77777777" w:rsidR="00C572B1" w:rsidRDefault="00C572B1" w:rsidP="00C572B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14:paraId="682B4E60"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606AB0E9"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r>
        <w:rPr>
          <w:rFonts w:ascii="Times New Roman" w:eastAsia="Calibri" w:hAnsi="Times New Roman" w:cs="Times New Roman"/>
          <w:i/>
          <w:iCs/>
          <w:color w:val="000000"/>
          <w:sz w:val="24"/>
          <w:szCs w:val="24"/>
          <w:lang w:eastAsia="ru-RU"/>
        </w:rPr>
        <w:t>.</w:t>
      </w:r>
    </w:p>
    <w:p w14:paraId="7811B408"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5A348B7E" w14:textId="77777777" w:rsidR="00C572B1" w:rsidRDefault="00C572B1" w:rsidP="00C572B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14:paraId="2CD852E4" w14:textId="77777777" w:rsidR="00C572B1" w:rsidRDefault="00C572B1" w:rsidP="00C572B1">
      <w:pPr>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w:t>
      </w:r>
      <w:r>
        <w:rPr>
          <w:rFonts w:ascii="Times New Roman" w:eastAsia="Calibri" w:hAnsi="Times New Roman" w:cs="Times New Roman"/>
          <w:color w:val="000000"/>
          <w:sz w:val="24"/>
          <w:szCs w:val="24"/>
          <w:lang w:eastAsia="ru-RU"/>
        </w:rPr>
        <w:tab/>
      </w:r>
      <w:r>
        <w:rPr>
          <w:rFonts w:ascii="Times New Roman" w:eastAsia="Calibri" w:hAnsi="Times New Roman" w:cs="Times New Roman"/>
          <w:i/>
          <w:iCs/>
          <w:color w:val="000000"/>
          <w:sz w:val="24"/>
          <w:szCs w:val="24"/>
          <w:lang w:eastAsia="ru-RU"/>
        </w:rPr>
        <w:t>Достижения этого возраста</w:t>
      </w:r>
      <w:r>
        <w:rPr>
          <w:rFonts w:ascii="Times New Roman" w:eastAsia="Calibri" w:hAnsi="Times New Roman" w:cs="Times New Roman"/>
          <w:color w:val="000000"/>
          <w:sz w:val="24"/>
          <w:szCs w:val="24"/>
          <w:lang w:eastAsia="ru-RU"/>
        </w:rPr>
        <w:t xml:space="preserve">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w:t>
      </w:r>
      <w:r>
        <w:rPr>
          <w:rFonts w:ascii="Times New Roman" w:eastAsia="Calibri" w:hAnsi="Times New Roman" w:cs="Times New Roman"/>
          <w:color w:val="000000"/>
          <w:sz w:val="24"/>
          <w:szCs w:val="24"/>
          <w:lang w:eastAsia="ru-RU"/>
        </w:rPr>
        <w:lastRenderedPageBreak/>
        <w:t>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01F0C0CF" w14:textId="77777777" w:rsidR="00C572B1" w:rsidRDefault="00C572B1" w:rsidP="00C572B1">
      <w:pPr>
        <w:spacing w:after="0" w:line="240" w:lineRule="auto"/>
        <w:jc w:val="both"/>
        <w:rPr>
          <w:rFonts w:ascii="Times New Roman" w:eastAsia="Calibri" w:hAnsi="Times New Roman" w:cs="Times New Roman"/>
          <w:sz w:val="24"/>
          <w:szCs w:val="24"/>
          <w:lang w:eastAsia="ru-RU"/>
        </w:rPr>
      </w:pPr>
    </w:p>
    <w:p w14:paraId="0C217FB9" w14:textId="77777777" w:rsidR="00C572B1" w:rsidRDefault="00C572B1" w:rsidP="00C572B1">
      <w:pPr>
        <w:spacing w:after="0" w:line="240" w:lineRule="auto"/>
        <w:ind w:firstLine="540"/>
        <w:jc w:val="center"/>
        <w:rPr>
          <w:rFonts w:ascii="Times New Roman" w:eastAsia="Calibri" w:hAnsi="Times New Roman" w:cs="Times New Roman"/>
          <w:b/>
          <w:sz w:val="24"/>
          <w:szCs w:val="24"/>
          <w:lang w:eastAsia="ru-RU"/>
        </w:rPr>
      </w:pPr>
      <w:r>
        <w:rPr>
          <w:rFonts w:ascii="Times New Roman" w:eastAsia="Calibri" w:hAnsi="Times New Roman" w:cs="Times New Roman"/>
          <w:b/>
          <w:i/>
          <w:iCs/>
          <w:color w:val="000000"/>
          <w:sz w:val="24"/>
          <w:szCs w:val="24"/>
          <w:lang w:eastAsia="ru-RU"/>
        </w:rPr>
        <w:t>Возрастные особенности психического развития детей старшего   дошкольного возраста подготовительной к школе группы (6 - 7лет)</w:t>
      </w:r>
    </w:p>
    <w:p w14:paraId="7C2D8A5D"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7A21FE6B"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Образы из окружающей жизни и литературных произведений, пере 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14:paraId="052A4E7A"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43115EAF"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У детей продолжает развиваться восприятие, однако они не всегда могут одновременно учитывать несколько различных признаков.</w:t>
      </w:r>
    </w:p>
    <w:p w14:paraId="0C6A3A8A"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w:t>
      </w:r>
      <w:r>
        <w:rPr>
          <w:rFonts w:ascii="Times New Roman" w:eastAsia="Calibri" w:hAnsi="Times New Roman" w:cs="Times New Roman"/>
          <w:color w:val="000000"/>
          <w:sz w:val="24"/>
          <w:szCs w:val="24"/>
          <w:lang w:eastAsia="ru-RU"/>
        </w:rPr>
        <w:lastRenderedPageBreak/>
        <w:t>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6254873D"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14:paraId="5FD51775" w14:textId="77777777" w:rsidR="00C572B1" w:rsidRDefault="00C572B1" w:rsidP="00C572B1">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Продолжает развиваться воображение, однако часто приходится констатировать снижение развития воображения в этом возрасте в сравнении</w:t>
      </w:r>
    </w:p>
    <w:p w14:paraId="0CF1DDB7" w14:textId="77777777" w:rsidR="00C572B1" w:rsidRDefault="00C572B1" w:rsidP="00C572B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35D372C6"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0BE6DFBD"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14:paraId="332205EA" w14:textId="77777777" w:rsidR="00C572B1" w:rsidRDefault="00C572B1" w:rsidP="00C572B1">
      <w:pPr>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 xml:space="preserve">Его </w:t>
      </w:r>
      <w:r>
        <w:rPr>
          <w:rFonts w:ascii="Times New Roman" w:eastAsia="Calibri" w:hAnsi="Times New Roman" w:cs="Times New Roman"/>
          <w:i/>
          <w:iCs/>
          <w:color w:val="000000"/>
          <w:sz w:val="24"/>
          <w:szCs w:val="24"/>
          <w:lang w:eastAsia="ru-RU"/>
        </w:rPr>
        <w:t>основные достижения</w:t>
      </w:r>
      <w:r>
        <w:rPr>
          <w:rFonts w:ascii="Times New Roman" w:eastAsia="Calibri" w:hAnsi="Times New Roman" w:cs="Times New Roman"/>
          <w:color w:val="000000"/>
          <w:sz w:val="24"/>
          <w:szCs w:val="24"/>
          <w:lang w:eastAsia="ru-RU"/>
        </w:rPr>
        <w:t xml:space="preserve">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3B49BAF3" w14:textId="77777777" w:rsidR="00C572B1" w:rsidRDefault="00C572B1" w:rsidP="00C572B1">
      <w:pPr>
        <w:spacing w:before="240" w:after="6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b/>
          <w:bCs/>
          <w:color w:val="000000"/>
          <w:sz w:val="24"/>
          <w:szCs w:val="24"/>
          <w:lang w:eastAsia="ru-RU"/>
        </w:rPr>
        <w:t>Взаимодействие детского сада с семьями воспитанников</w:t>
      </w:r>
    </w:p>
    <w:p w14:paraId="1695C70F" w14:textId="77777777" w:rsidR="00C572B1" w:rsidRDefault="00C572B1" w:rsidP="00C572B1">
      <w:pPr>
        <w:spacing w:after="0" w:line="240" w:lineRule="auto"/>
        <w:rPr>
          <w:rFonts w:ascii="Times New Roman" w:eastAsia="Times New Roman" w:hAnsi="Times New Roman"/>
          <w:b/>
          <w:sz w:val="24"/>
          <w:szCs w:val="24"/>
          <w:lang w:eastAsia="ru-RU"/>
        </w:rPr>
      </w:pPr>
    </w:p>
    <w:p w14:paraId="0B024891" w14:textId="77777777" w:rsidR="00C572B1" w:rsidRDefault="00C572B1" w:rsidP="00C572B1">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Главными целями взаимодействия педагогического коллектива МДОУ «Детский сад № 86» с семьями обучающихся дошкольного возраста являются:</w:t>
      </w:r>
    </w:p>
    <w:p w14:paraId="71A6AC67" w14:textId="77777777" w:rsidR="00C572B1" w:rsidRDefault="00C572B1" w:rsidP="00C572B1">
      <w:pPr>
        <w:pStyle w:val="a7"/>
        <w:widowControl w:val="0"/>
        <w:numPr>
          <w:ilvl w:val="0"/>
          <w:numId w:val="3"/>
        </w:numPr>
        <w:autoSpaceDE w:val="0"/>
        <w:autoSpaceDN w:val="0"/>
        <w:adjustRightInd w:val="0"/>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230E16F" w14:textId="77777777" w:rsidR="00C572B1" w:rsidRDefault="00C572B1" w:rsidP="00C572B1">
      <w:pPr>
        <w:pStyle w:val="a7"/>
        <w:widowControl w:val="0"/>
        <w:numPr>
          <w:ilvl w:val="0"/>
          <w:numId w:val="3"/>
        </w:numPr>
        <w:autoSpaceDE w:val="0"/>
        <w:autoSpaceDN w:val="0"/>
        <w:adjustRightInd w:val="0"/>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обеспечение единства подходов к воспитанию и обучению детей в условиях детского сада и семьи; повышение воспитательного потенциала семьи.</w:t>
      </w:r>
    </w:p>
    <w:p w14:paraId="48451619" w14:textId="77777777" w:rsidR="00C572B1" w:rsidRDefault="00C572B1" w:rsidP="00C572B1">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1D6D8E75" w14:textId="77777777" w:rsidR="00C572B1" w:rsidRDefault="00C572B1" w:rsidP="00C572B1">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Достижение этих целей осуществляется через решение основных задач:</w:t>
      </w:r>
    </w:p>
    <w:p w14:paraId="0EFEDC06" w14:textId="77777777" w:rsidR="00C572B1" w:rsidRDefault="00C572B1" w:rsidP="00C572B1">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1) информирование родителей (законных представителей) и общественности относительно целей МДОУ,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детском саду;</w:t>
      </w:r>
    </w:p>
    <w:p w14:paraId="624B8A86" w14:textId="77777777" w:rsidR="00C572B1" w:rsidRDefault="00C572B1" w:rsidP="00C572B1">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70E274D" w14:textId="77777777" w:rsidR="00C572B1" w:rsidRDefault="00C572B1" w:rsidP="00C572B1">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3) способствование развитию ответственного и осознанного родительства как базовой основы благополучия семьи;</w:t>
      </w:r>
    </w:p>
    <w:p w14:paraId="450668AC" w14:textId="77777777" w:rsidR="00C572B1" w:rsidRDefault="00C572B1" w:rsidP="00C572B1">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1EA7510" w14:textId="77777777" w:rsidR="00C572B1" w:rsidRDefault="00C572B1" w:rsidP="00C572B1">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5) вовлечение родителей (законных представителей) в образовательный процесс.</w:t>
      </w:r>
    </w:p>
    <w:p w14:paraId="3A99B3D7" w14:textId="77777777" w:rsidR="00C572B1" w:rsidRDefault="00C572B1" w:rsidP="00C572B1">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Построение взаимодействия с родителями (законными представителями) должно придерживаться следующих принципов:</w:t>
      </w:r>
    </w:p>
    <w:p w14:paraId="35950E75" w14:textId="77777777" w:rsidR="00C572B1" w:rsidRDefault="00C572B1" w:rsidP="00C572B1">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lastRenderedPageBreak/>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32585FB1" w14:textId="77777777" w:rsidR="00C572B1" w:rsidRDefault="00C572B1" w:rsidP="00C572B1">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035BE431" w14:textId="77777777" w:rsidR="00C572B1" w:rsidRDefault="00C572B1" w:rsidP="00C572B1">
      <w:pPr>
        <w:widowControl w:val="0"/>
        <w:autoSpaceDE w:val="0"/>
        <w:autoSpaceDN w:val="0"/>
        <w:adjustRightInd w:val="0"/>
        <w:spacing w:after="0" w:line="240" w:lineRule="auto"/>
        <w:ind w:firstLine="540"/>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774DEBF0" w14:textId="77777777" w:rsidR="00C572B1" w:rsidRDefault="00C572B1" w:rsidP="00C572B1">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0361429D" w14:textId="77777777" w:rsidR="00C572B1" w:rsidRDefault="00C572B1" w:rsidP="00C572B1">
      <w:pPr>
        <w:spacing w:after="0" w:line="240" w:lineRule="auto"/>
        <w:jc w:val="both"/>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5) </w:t>
      </w:r>
      <w:proofErr w:type="spellStart"/>
      <w:r>
        <w:rPr>
          <w:rFonts w:ascii="Times New Roman" w:eastAsia="Times New Roman" w:hAnsi="Times New Roman" w:cs="Arial"/>
          <w:sz w:val="24"/>
          <w:szCs w:val="24"/>
          <w:lang w:eastAsia="ru-RU"/>
        </w:rPr>
        <w:t>возрастосообразность</w:t>
      </w:r>
      <w:proofErr w:type="spellEnd"/>
      <w:r>
        <w:rPr>
          <w:rFonts w:ascii="Times New Roman" w:eastAsia="Times New Roman" w:hAnsi="Times New Roman" w:cs="Arial"/>
          <w:sz w:val="24"/>
          <w:szCs w:val="24"/>
          <w:lang w:eastAsia="ru-RU"/>
        </w:rP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45452E38" w14:textId="77777777" w:rsidR="00C572B1" w:rsidRDefault="00C572B1" w:rsidP="00C572B1">
      <w:pPr>
        <w:spacing w:after="0" w:line="240" w:lineRule="auto"/>
        <w:jc w:val="both"/>
        <w:rPr>
          <w:rFonts w:ascii="Times New Roman" w:eastAsia="Times New Roman" w:hAnsi="Times New Roman" w:cs="Arial"/>
          <w:sz w:val="24"/>
          <w:szCs w:val="24"/>
          <w:lang w:eastAsia="ru-RU"/>
        </w:rPr>
      </w:pPr>
    </w:p>
    <w:p w14:paraId="0A0AE221" w14:textId="77777777" w:rsidR="00C572B1" w:rsidRDefault="00C572B1" w:rsidP="00C572B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МДОУ «Детский сад № 86»</w:t>
      </w:r>
    </w:p>
    <w:p w14:paraId="5E91BFE9"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направления и формы работы с семьей:</w:t>
      </w:r>
    </w:p>
    <w:p w14:paraId="187C4921"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Коллективные формы.</w:t>
      </w:r>
    </w:p>
    <w:p w14:paraId="730E37A6"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hAnsi="Times New Roman"/>
          <w:iCs/>
          <w:color w:val="000000"/>
          <w:sz w:val="24"/>
          <w:szCs w:val="24"/>
          <w:lang w:eastAsia="ru-RU"/>
        </w:rPr>
        <w:t>Знакомство с семьёй</w:t>
      </w:r>
      <w:r>
        <w:rPr>
          <w:rFonts w:ascii="Times New Roman" w:hAnsi="Times New Roman"/>
          <w:color w:val="000000"/>
          <w:sz w:val="24"/>
          <w:szCs w:val="24"/>
          <w:lang w:eastAsia="ru-RU"/>
        </w:rPr>
        <w:t>: встречи-знакомства, анкетирование.</w:t>
      </w:r>
    </w:p>
    <w:p w14:paraId="0379D225"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выпуск информационных газет в группах, создание фотоальбомов из жизни детей в МДОУ.</w:t>
      </w:r>
    </w:p>
    <w:p w14:paraId="737F8C36"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Образование родителей: семинары, семинары-практикумы, проведение мастер-классов, тренингов, обновление информационных стендов, размещение информации на официальном сайте дошкольного учреждения.</w:t>
      </w:r>
    </w:p>
    <w:p w14:paraId="7F32EB59"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Совместная деятельность: привлечение родителей к организации театральных постановок, концертов, конкурсов, прогулок, экскурсий, к участию в детской исследовательской и проектной деятельности.</w:t>
      </w:r>
    </w:p>
    <w:p w14:paraId="5F7BBFB9"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формы.</w:t>
      </w:r>
    </w:p>
    <w:p w14:paraId="297708EE" w14:textId="77777777" w:rsidR="00C572B1" w:rsidRDefault="00C572B1" w:rsidP="00C572B1">
      <w:pPr>
        <w:numPr>
          <w:ilvl w:val="0"/>
          <w:numId w:val="4"/>
        </w:numPr>
        <w:spacing w:after="0" w:line="240" w:lineRule="auto"/>
        <w:ind w:left="709"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анкетирование и опросы;</w:t>
      </w:r>
    </w:p>
    <w:p w14:paraId="569E5B71" w14:textId="77777777" w:rsidR="00C572B1" w:rsidRDefault="00C572B1" w:rsidP="00C572B1">
      <w:pPr>
        <w:numPr>
          <w:ilvl w:val="0"/>
          <w:numId w:val="4"/>
        </w:numPr>
        <w:spacing w:after="0" w:line="240" w:lineRule="auto"/>
        <w:ind w:left="709" w:hanging="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 и консультирование специалистов (по запросу родителей и по плану индивидуальной работы с родителями);</w:t>
      </w:r>
    </w:p>
    <w:p w14:paraId="1426D4BF"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30BC5CEF"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Основными формами просвещения выступают: конференции, родительские собрания (общие детсадовские, городские).</w:t>
      </w:r>
    </w:p>
    <w:p w14:paraId="4546037B"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формы обучения родителей: семинары, мастер-классы, тренинги, проекты, игры.</w:t>
      </w:r>
    </w:p>
    <w:p w14:paraId="2A006A8A" w14:textId="77777777" w:rsidR="00C572B1" w:rsidRDefault="00C572B1" w:rsidP="00C572B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Совместная деятельность педагогов, родителей, детей</w:t>
      </w:r>
    </w:p>
    <w:p w14:paraId="6D03F657"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14:paraId="4C0E4903"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Совместная деятельность воспитывающих взрослых организована в разнообразных традиционных и инновационных формах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вечера вопросов и ответов, праздники (в том числе семейные), прогулки, экскурсии, проектная деятельность, семейный театр).</w:t>
      </w:r>
    </w:p>
    <w:p w14:paraId="5B13D706" w14:textId="77777777" w:rsidR="00C572B1" w:rsidRDefault="00C572B1" w:rsidP="00C572B1">
      <w:pPr>
        <w:spacing w:after="0" w:line="240" w:lineRule="auto"/>
        <w:jc w:val="both"/>
        <w:rPr>
          <w:rFonts w:ascii="Times New Roman" w:eastAsia="Times New Roman" w:hAnsi="Times New Roman" w:cs="Times New Roman"/>
          <w:i/>
          <w:sz w:val="24"/>
          <w:szCs w:val="24"/>
          <w:lang w:eastAsia="ru-RU"/>
        </w:rPr>
      </w:pPr>
    </w:p>
    <w:p w14:paraId="232CE057"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Семейные праздники</w:t>
      </w:r>
      <w:r>
        <w:rPr>
          <w:rFonts w:ascii="Times New Roman" w:eastAsia="Times New Roman" w:hAnsi="Times New Roman" w:cs="Times New Roman"/>
          <w:sz w:val="24"/>
          <w:szCs w:val="24"/>
          <w:lang w:eastAsia="ru-RU"/>
        </w:rP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14:paraId="0BA7374F"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Семейный праздник в детском саду — это особый день, объединяющий педагогов и семьи воспитанников по случаю какого-либо события. Наиболее значимы семейные праздники для детей, так как дошкольники лучше чувствуют себя, когда на празднике рядом с ними находятся родители.</w:t>
      </w:r>
    </w:p>
    <w:p w14:paraId="2901930A"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Проектная деятельность.</w:t>
      </w:r>
      <w:r>
        <w:rPr>
          <w:rFonts w:ascii="Times New Roman" w:eastAsia="Times New Roman" w:hAnsi="Times New Roman" w:cs="Times New Roman"/>
          <w:sz w:val="24"/>
          <w:szCs w:val="24"/>
          <w:lang w:eastAsia="ru-RU"/>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становятся любые предложения, направленные на улучшение отношений педагогов, детей и родителей, на развитие ответственности, инициативности, например, организации семейного летнего отдыха детей, проведение Дня семьи в детском саду и др.</w:t>
      </w:r>
    </w:p>
    <w:p w14:paraId="3C72A918" w14:textId="77777777" w:rsidR="00C572B1" w:rsidRDefault="00C572B1" w:rsidP="00C572B1">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Особенности взаимодействия с семьями воспитанников, воспитывающих ребенка с ОВЗ, детей-инвалидов</w:t>
      </w:r>
    </w:p>
    <w:p w14:paraId="15CDDBFB"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Основная цель работы по сопровождению семьи, воспитывающих детей с ОВЗ, детей-инвалидов:</w:t>
      </w:r>
    </w:p>
    <w:p w14:paraId="157CF2FE" w14:textId="77777777" w:rsidR="00C572B1" w:rsidRDefault="00C572B1" w:rsidP="00C572B1">
      <w:pPr>
        <w:pStyle w:val="a7"/>
        <w:numPr>
          <w:ilvl w:val="0"/>
          <w:numId w:val="5"/>
        </w:numPr>
        <w:tabs>
          <w:tab w:val="left" w:pos="100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позитивного партнерства педагогов с родителями;</w:t>
      </w:r>
    </w:p>
    <w:p w14:paraId="7582C6B3" w14:textId="77777777" w:rsidR="00C572B1" w:rsidRDefault="00C572B1" w:rsidP="00C572B1">
      <w:pPr>
        <w:pStyle w:val="a7"/>
        <w:numPr>
          <w:ilvl w:val="0"/>
          <w:numId w:val="5"/>
        </w:numPr>
        <w:tabs>
          <w:tab w:val="left" w:pos="99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повышение родительской компетентности для решения проблем обучения, воспитания и развития ребенка, эффективного взаимодействия семьи и педагогов.</w:t>
      </w:r>
    </w:p>
    <w:p w14:paraId="350DA55B" w14:textId="77777777" w:rsidR="00C572B1" w:rsidRDefault="00C572B1" w:rsidP="00C572B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Основные задачи сопровождения:</w:t>
      </w:r>
    </w:p>
    <w:p w14:paraId="678D764A" w14:textId="77777777" w:rsidR="00C572B1" w:rsidRDefault="00C572B1" w:rsidP="00C572B1">
      <w:pPr>
        <w:pStyle w:val="a7"/>
        <w:numPr>
          <w:ilvl w:val="0"/>
          <w:numId w:val="6"/>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установление доверительных отношений между родителями и специалистами МДОУ;</w:t>
      </w:r>
    </w:p>
    <w:p w14:paraId="38FFD3BE" w14:textId="77777777" w:rsidR="00C572B1" w:rsidRDefault="00C572B1" w:rsidP="00C572B1">
      <w:pPr>
        <w:pStyle w:val="a7"/>
        <w:numPr>
          <w:ilvl w:val="0"/>
          <w:numId w:val="6"/>
        </w:numPr>
        <w:tabs>
          <w:tab w:val="left" w:pos="99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повышение родительской компетенции в решении психолого-педагогических проблем воспитания, обучения, адаптации и социализации детей с ОВЗ, детей-инвалидов;</w:t>
      </w:r>
    </w:p>
    <w:p w14:paraId="496AF837" w14:textId="77777777" w:rsidR="00C572B1" w:rsidRDefault="00C572B1" w:rsidP="00C572B1">
      <w:pPr>
        <w:pStyle w:val="a7"/>
        <w:numPr>
          <w:ilvl w:val="0"/>
          <w:numId w:val="6"/>
        </w:numPr>
        <w:tabs>
          <w:tab w:val="left" w:pos="100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информационная поддержка родителей;</w:t>
      </w:r>
    </w:p>
    <w:p w14:paraId="27C127CE" w14:textId="77777777" w:rsidR="00C572B1" w:rsidRDefault="00C572B1" w:rsidP="00C572B1">
      <w:pPr>
        <w:pStyle w:val="a7"/>
        <w:numPr>
          <w:ilvl w:val="0"/>
          <w:numId w:val="6"/>
        </w:numPr>
        <w:tabs>
          <w:tab w:val="left" w:pos="100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родительских групп поддержки, сообществ;</w:t>
      </w:r>
    </w:p>
    <w:p w14:paraId="3820CACD" w14:textId="77777777" w:rsidR="00C572B1" w:rsidRDefault="00C572B1" w:rsidP="00C572B1">
      <w:pPr>
        <w:pStyle w:val="a7"/>
        <w:numPr>
          <w:ilvl w:val="0"/>
          <w:numId w:val="6"/>
        </w:numPr>
        <w:tabs>
          <w:tab w:val="left" w:pos="100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психологическая поддержка семьи, оказавшейся в трудной жизненной ситуации;</w:t>
      </w:r>
    </w:p>
    <w:p w14:paraId="5D10E074" w14:textId="77777777" w:rsidR="00C572B1" w:rsidRDefault="00C572B1" w:rsidP="00C572B1">
      <w:pPr>
        <w:pStyle w:val="a7"/>
        <w:numPr>
          <w:ilvl w:val="0"/>
          <w:numId w:val="6"/>
        </w:numPr>
        <w:tabs>
          <w:tab w:val="left" w:pos="100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оказание ориентированной помощи семье.</w:t>
      </w:r>
    </w:p>
    <w:p w14:paraId="6B7FB501" w14:textId="77777777" w:rsidR="00C572B1" w:rsidRDefault="00C572B1" w:rsidP="00C572B1">
      <w:pPr>
        <w:tabs>
          <w:tab w:val="left" w:pos="1000"/>
        </w:tabs>
        <w:spacing w:after="0" w:line="240" w:lineRule="auto"/>
        <w:jc w:val="both"/>
        <w:rPr>
          <w:rFonts w:ascii="Times New Roman" w:eastAsia="Times New Roman" w:hAnsi="Times New Roman"/>
          <w:sz w:val="24"/>
          <w:szCs w:val="24"/>
          <w:lang w:eastAsia="ru-RU"/>
        </w:rPr>
      </w:pPr>
    </w:p>
    <w:p w14:paraId="1D4FD2AA" w14:textId="77777777" w:rsidR="00C572B1" w:rsidRDefault="00C572B1" w:rsidP="00C572B1">
      <w:pPr>
        <w:spacing w:after="0" w:line="240" w:lineRule="auto"/>
        <w:ind w:left="709" w:firstLine="70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Эффективными формами работы с родителями являются: анкетирование или опрос родителей, индивидуальное и групповое консультирование, занятия в триаде </w:t>
      </w:r>
      <w:r>
        <w:rPr>
          <w:rFonts w:ascii="Times New Roman" w:eastAsia="Times New Roman" w:hAnsi="Times New Roman" w:cs="Times New Roman"/>
          <w:sz w:val="24"/>
          <w:szCs w:val="24"/>
          <w:lang w:eastAsia="ru-RU"/>
        </w:rPr>
        <w:lastRenderedPageBreak/>
        <w:t>педагог-ребенок-родитель, детско-родительские группы, совместные досуговые мероприятия и пр.</w:t>
      </w:r>
    </w:p>
    <w:p w14:paraId="1A517B6F" w14:textId="77777777" w:rsidR="00C572B1" w:rsidRDefault="00C572B1" w:rsidP="00C572B1">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Целью консультирования чаще всего является выработка совместных с родителем (законным представителем) решений по преодолению трудностей в обучении, воспитании и развитии детей с ОВЗ, а также информирование по различным вопросам.</w:t>
      </w:r>
    </w:p>
    <w:p w14:paraId="42F9033A" w14:textId="77777777" w:rsidR="00C572B1" w:rsidRDefault="00C572B1" w:rsidP="00C572B1">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специалистов максимально привлечь родителей к участию в образовательном процессе, адекватно оценивать возможности своего ребенка, понимать его трудности и видеть ресурсы в решении поставленных задач обучения и воспитания, повысить мотивацию на сотрудничество со специалистами.</w:t>
      </w:r>
    </w:p>
    <w:p w14:paraId="65FDA0DC" w14:textId="77777777" w:rsidR="00C572B1" w:rsidRDefault="00C572B1" w:rsidP="00C572B1">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консультирования/информирования повышается родительская компетентность.</w:t>
      </w:r>
    </w:p>
    <w:p w14:paraId="4E10FB20" w14:textId="77777777" w:rsidR="00C572B1" w:rsidRDefault="00C572B1" w:rsidP="00C572B1">
      <w:pPr>
        <w:spacing w:after="0" w:line="240" w:lineRule="auto"/>
        <w:ind w:left="567"/>
        <w:jc w:val="both"/>
        <w:rPr>
          <w:rFonts w:ascii="Times New Roman" w:eastAsia="Times New Roman" w:hAnsi="Times New Roman" w:cs="Times New Roman"/>
          <w:sz w:val="24"/>
          <w:szCs w:val="24"/>
          <w:lang w:eastAsia="ru-RU"/>
        </w:rPr>
      </w:pPr>
    </w:p>
    <w:p w14:paraId="2D85D128" w14:textId="67A2BF2C" w:rsidR="00F12C76" w:rsidRDefault="009A3D3D" w:rsidP="006C0B77">
      <w:pPr>
        <w:spacing w:after="0"/>
        <w:ind w:firstLine="709"/>
        <w:jc w:val="both"/>
      </w:pPr>
      <w:r>
        <w:t xml:space="preserve">Ссылка на ФОП ДО </w:t>
      </w:r>
      <w:hyperlink r:id="rId5" w:history="1">
        <w:r w:rsidRPr="001E4E51">
          <w:rPr>
            <w:rStyle w:val="a8"/>
          </w:rPr>
          <w:t>http://public</w:t>
        </w:r>
        <w:r w:rsidRPr="001E4E51">
          <w:rPr>
            <w:rStyle w:val="a8"/>
          </w:rPr>
          <w:t>a</w:t>
        </w:r>
        <w:r w:rsidRPr="001E4E51">
          <w:rPr>
            <w:rStyle w:val="a8"/>
          </w:rPr>
          <w:t>tion.pravo.gov.ru/Document/View/0001202212280044</w:t>
        </w:r>
      </w:hyperlink>
      <w:r>
        <w:t xml:space="preserve"> </w:t>
      </w:r>
    </w:p>
    <w:sectPr w:rsidR="00F12C76" w:rsidSect="006D408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10910"/>
    <w:multiLevelType w:val="hybridMultilevel"/>
    <w:tmpl w:val="AC06165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5D646EF"/>
    <w:multiLevelType w:val="hybridMultilevel"/>
    <w:tmpl w:val="FA84591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6176303A"/>
    <w:multiLevelType w:val="hybridMultilevel"/>
    <w:tmpl w:val="98EE76B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A34BF2"/>
    <w:multiLevelType w:val="hybridMultilevel"/>
    <w:tmpl w:val="92A8DD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D081BF8"/>
    <w:multiLevelType w:val="hybridMultilevel"/>
    <w:tmpl w:val="7666836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D3E0D84"/>
    <w:multiLevelType w:val="hybridMultilevel"/>
    <w:tmpl w:val="794A89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07232202">
    <w:abstractNumId w:val="3"/>
  </w:num>
  <w:num w:numId="2" w16cid:durableId="721560327">
    <w:abstractNumId w:val="5"/>
  </w:num>
  <w:num w:numId="3" w16cid:durableId="50465574">
    <w:abstractNumId w:val="0"/>
  </w:num>
  <w:num w:numId="4" w16cid:durableId="275719106">
    <w:abstractNumId w:val="2"/>
  </w:num>
  <w:num w:numId="5" w16cid:durableId="2004503446">
    <w:abstractNumId w:val="4"/>
  </w:num>
  <w:num w:numId="6" w16cid:durableId="642124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67"/>
    <w:rsid w:val="006C0B77"/>
    <w:rsid w:val="006D408A"/>
    <w:rsid w:val="008242FF"/>
    <w:rsid w:val="00870751"/>
    <w:rsid w:val="00922C48"/>
    <w:rsid w:val="009A3D3D"/>
    <w:rsid w:val="00A97BFB"/>
    <w:rsid w:val="00B53167"/>
    <w:rsid w:val="00B915B7"/>
    <w:rsid w:val="00C572B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57E7"/>
  <w15:chartTrackingRefBased/>
  <w15:docId w15:val="{18B83FAD-990A-4F40-B294-9E06FDB6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2B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72B1"/>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1"/>
    <w:semiHidden/>
    <w:rsid w:val="00C572B1"/>
    <w:rPr>
      <w:rFonts w:ascii="Times New Roman" w:eastAsia="Times New Roman" w:hAnsi="Times New Roman" w:cs="Times New Roman"/>
      <w:kern w:val="0"/>
      <w:sz w:val="24"/>
      <w:szCs w:val="24"/>
      <w:lang w:eastAsia="ru-RU"/>
      <w14:ligatures w14:val="none"/>
    </w:rPr>
  </w:style>
  <w:style w:type="character" w:customStyle="1" w:styleId="a5">
    <w:name w:val="Без интервала Знак"/>
    <w:basedOn w:val="a0"/>
    <w:link w:val="a6"/>
    <w:uiPriority w:val="1"/>
    <w:locked/>
    <w:rsid w:val="00C572B1"/>
    <w:rPr>
      <w:rFonts w:ascii="Calibri" w:eastAsia="Calibri" w:hAnsi="Calibri" w:cs="Times New Roman"/>
    </w:rPr>
  </w:style>
  <w:style w:type="paragraph" w:styleId="a6">
    <w:name w:val="No Spacing"/>
    <w:link w:val="a5"/>
    <w:uiPriority w:val="1"/>
    <w:qFormat/>
    <w:rsid w:val="00C572B1"/>
    <w:pPr>
      <w:spacing w:after="0" w:line="240" w:lineRule="auto"/>
    </w:pPr>
    <w:rPr>
      <w:rFonts w:ascii="Calibri" w:eastAsia="Calibri" w:hAnsi="Calibri" w:cs="Times New Roman"/>
    </w:rPr>
  </w:style>
  <w:style w:type="paragraph" w:styleId="a7">
    <w:name w:val="List Paragraph"/>
    <w:basedOn w:val="a"/>
    <w:uiPriority w:val="34"/>
    <w:qFormat/>
    <w:rsid w:val="00C572B1"/>
    <w:pPr>
      <w:ind w:left="720"/>
      <w:contextualSpacing/>
    </w:pPr>
    <w:rPr>
      <w:rFonts w:ascii="Calibri" w:eastAsia="Calibri" w:hAnsi="Calibri" w:cs="Times New Roman"/>
    </w:rPr>
  </w:style>
  <w:style w:type="paragraph" w:customStyle="1" w:styleId="dash041e005f0431005f044b005f0447005f043d005f044b005f0439">
    <w:name w:val="dash041e_005f0431_005f044b_005f0447_005f043d_005f044b_005f0439"/>
    <w:basedOn w:val="a"/>
    <w:rsid w:val="00C572B1"/>
    <w:pPr>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9A3D3D"/>
    <w:rPr>
      <w:color w:val="0563C1" w:themeColor="hyperlink"/>
      <w:u w:val="single"/>
    </w:rPr>
  </w:style>
  <w:style w:type="character" w:styleId="a9">
    <w:name w:val="Unresolved Mention"/>
    <w:basedOn w:val="a0"/>
    <w:uiPriority w:val="99"/>
    <w:semiHidden/>
    <w:unhideWhenUsed/>
    <w:rsid w:val="009A3D3D"/>
    <w:rPr>
      <w:color w:val="605E5C"/>
      <w:shd w:val="clear" w:color="auto" w:fill="E1DFDD"/>
    </w:rPr>
  </w:style>
  <w:style w:type="character" w:styleId="aa">
    <w:name w:val="FollowedHyperlink"/>
    <w:basedOn w:val="a0"/>
    <w:uiPriority w:val="99"/>
    <w:semiHidden/>
    <w:unhideWhenUsed/>
    <w:rsid w:val="009A3D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44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lication.pravo.gov.ru/Document/View/00012022122800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6361</Words>
  <Characters>36259</Characters>
  <Application>Microsoft Office Word</Application>
  <DocSecurity>0</DocSecurity>
  <Lines>302</Lines>
  <Paragraphs>85</Paragraphs>
  <ScaleCrop>false</ScaleCrop>
  <Company/>
  <LinksUpToDate>false</LinksUpToDate>
  <CharactersWithSpaces>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2023-09-18T12:42:00Z</dcterms:created>
  <dcterms:modified xsi:type="dcterms:W3CDTF">2024-02-20T10:04:00Z</dcterms:modified>
</cp:coreProperties>
</file>